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A45A73" w14:textId="77777777" w:rsidR="00724691" w:rsidRDefault="00724691" w:rsidP="00724691">
      <w:pPr>
        <w:pStyle w:val="Header"/>
        <w:tabs>
          <w:tab w:val="clear" w:pos="4153"/>
          <w:tab w:val="clear" w:pos="8306"/>
        </w:tabs>
        <w:jc w:val="right"/>
        <w:rPr>
          <w:b/>
          <w:sz w:val="20"/>
        </w:rPr>
      </w:pPr>
      <w:bookmarkStart w:id="0" w:name="_Hlk88631572"/>
      <w:bookmarkStart w:id="1" w:name="_Hlk88637256"/>
      <w:r>
        <w:rPr>
          <w:noProof/>
          <w:lang w:eastAsia="en-GB"/>
        </w:rPr>
        <w:drawing>
          <wp:anchor distT="0" distB="0" distL="114300" distR="114300" simplePos="0" relativeHeight="251658240" behindDoc="0" locked="0" layoutInCell="1" allowOverlap="1" wp14:anchorId="0DD867A7" wp14:editId="420D2777">
            <wp:simplePos x="0" y="0"/>
            <wp:positionH relativeFrom="margin">
              <wp:posOffset>1412111</wp:posOffset>
            </wp:positionH>
            <wp:positionV relativeFrom="paragraph">
              <wp:posOffset>-272005</wp:posOffset>
            </wp:positionV>
            <wp:extent cx="2789499" cy="727915"/>
            <wp:effectExtent l="0" t="0" r="0" b="0"/>
            <wp:wrapNone/>
            <wp:docPr id="3" name="Picture 3"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14917" cy="734548"/>
                    </a:xfrm>
                    <a:prstGeom prst="rect">
                      <a:avLst/>
                    </a:prstGeom>
                  </pic:spPr>
                </pic:pic>
              </a:graphicData>
            </a:graphic>
            <wp14:sizeRelH relativeFrom="page">
              <wp14:pctWidth>0</wp14:pctWidth>
            </wp14:sizeRelH>
            <wp14:sizeRelV relativeFrom="page">
              <wp14:pctHeight>0</wp14:pctHeight>
            </wp14:sizeRelV>
          </wp:anchor>
        </w:drawing>
      </w:r>
    </w:p>
    <w:p w14:paraId="382EBB07" w14:textId="77777777" w:rsidR="00724691" w:rsidRDefault="00724691" w:rsidP="00724691">
      <w:pPr>
        <w:pStyle w:val="Header"/>
        <w:tabs>
          <w:tab w:val="clear" w:pos="4153"/>
          <w:tab w:val="clear" w:pos="8306"/>
        </w:tabs>
        <w:jc w:val="right"/>
        <w:rPr>
          <w:b/>
          <w:sz w:val="20"/>
        </w:rPr>
      </w:pPr>
    </w:p>
    <w:p w14:paraId="73C9DFCB" w14:textId="77777777" w:rsidR="00724691" w:rsidRDefault="00724691" w:rsidP="00724691">
      <w:pPr>
        <w:pStyle w:val="Header"/>
        <w:tabs>
          <w:tab w:val="clear" w:pos="4153"/>
          <w:tab w:val="clear" w:pos="8306"/>
        </w:tabs>
        <w:jc w:val="right"/>
        <w:rPr>
          <w:b/>
          <w:sz w:val="20"/>
        </w:rPr>
      </w:pPr>
    </w:p>
    <w:p w14:paraId="229B704D" w14:textId="77777777" w:rsidR="00724691" w:rsidRDefault="00724691" w:rsidP="00724691">
      <w:pPr>
        <w:pStyle w:val="Header"/>
        <w:tabs>
          <w:tab w:val="clear" w:pos="4153"/>
          <w:tab w:val="clear" w:pos="8306"/>
        </w:tabs>
        <w:jc w:val="right"/>
        <w:rPr>
          <w:b/>
          <w:sz w:val="20"/>
        </w:rPr>
      </w:pPr>
    </w:p>
    <w:p w14:paraId="402FEFB2" w14:textId="77777777" w:rsidR="00724691" w:rsidRPr="00CA6AEB" w:rsidRDefault="00724691" w:rsidP="00724691">
      <w:pPr>
        <w:jc w:val="center"/>
        <w:rPr>
          <w:rFonts w:cs="Arial"/>
          <w:b/>
          <w:sz w:val="20"/>
          <w:u w:val="single"/>
        </w:rPr>
      </w:pPr>
      <w:r w:rsidRPr="00CA6AEB">
        <w:rPr>
          <w:rFonts w:cs="Arial"/>
          <w:b/>
          <w:sz w:val="20"/>
          <w:u w:val="single"/>
        </w:rPr>
        <w:t xml:space="preserve">Minutes of the </w:t>
      </w:r>
      <w:r>
        <w:rPr>
          <w:rFonts w:cs="Arial"/>
          <w:b/>
          <w:sz w:val="20"/>
          <w:u w:val="single"/>
        </w:rPr>
        <w:t>Quality and Standards Committee</w:t>
      </w:r>
    </w:p>
    <w:p w14:paraId="0A0B6293" w14:textId="3C24F28C" w:rsidR="00724691" w:rsidRPr="00CA6AEB" w:rsidRDefault="00724691" w:rsidP="00724691">
      <w:pPr>
        <w:jc w:val="center"/>
        <w:rPr>
          <w:rFonts w:cs="Arial"/>
          <w:b/>
          <w:sz w:val="20"/>
          <w:u w:val="single"/>
        </w:rPr>
      </w:pPr>
      <w:r w:rsidRPr="00CA6AEB">
        <w:rPr>
          <w:rFonts w:cs="Arial"/>
          <w:b/>
          <w:sz w:val="20"/>
          <w:u w:val="single"/>
        </w:rPr>
        <w:t xml:space="preserve">held </w:t>
      </w:r>
      <w:r>
        <w:rPr>
          <w:rFonts w:cs="Arial"/>
          <w:b/>
          <w:sz w:val="20"/>
          <w:u w:val="single"/>
        </w:rPr>
        <w:t xml:space="preserve">on </w:t>
      </w:r>
      <w:r w:rsidR="00131C76">
        <w:rPr>
          <w:rFonts w:cs="Arial"/>
          <w:b/>
          <w:sz w:val="20"/>
          <w:u w:val="single"/>
        </w:rPr>
        <w:t>Wedne</w:t>
      </w:r>
      <w:r w:rsidR="00A5298F">
        <w:rPr>
          <w:rFonts w:cs="Arial"/>
          <w:b/>
          <w:sz w:val="20"/>
          <w:u w:val="single"/>
        </w:rPr>
        <w:t xml:space="preserve">sday </w:t>
      </w:r>
      <w:r w:rsidR="00131C76">
        <w:rPr>
          <w:rFonts w:cs="Arial"/>
          <w:b/>
          <w:sz w:val="20"/>
          <w:u w:val="single"/>
        </w:rPr>
        <w:t>22</w:t>
      </w:r>
      <w:r w:rsidR="00131C76" w:rsidRPr="00131C76">
        <w:rPr>
          <w:rFonts w:cs="Arial"/>
          <w:b/>
          <w:sz w:val="20"/>
          <w:u w:val="single"/>
          <w:vertAlign w:val="superscript"/>
        </w:rPr>
        <w:t>nd</w:t>
      </w:r>
      <w:r w:rsidR="00131C76">
        <w:rPr>
          <w:rFonts w:cs="Arial"/>
          <w:b/>
          <w:sz w:val="20"/>
          <w:u w:val="single"/>
        </w:rPr>
        <w:t xml:space="preserve"> March 2023</w:t>
      </w:r>
      <w:r>
        <w:rPr>
          <w:rFonts w:cs="Arial"/>
          <w:b/>
          <w:sz w:val="20"/>
          <w:u w:val="single"/>
        </w:rPr>
        <w:t xml:space="preserve"> at 8.30 a.m.</w:t>
      </w:r>
    </w:p>
    <w:p w14:paraId="71D14BE2" w14:textId="77777777" w:rsidR="00724691" w:rsidRPr="00CA6AEB" w:rsidRDefault="00724691" w:rsidP="00724691">
      <w:pPr>
        <w:rPr>
          <w:rFonts w:cs="Arial"/>
          <w:sz w:val="20"/>
        </w:rPr>
      </w:pPr>
    </w:p>
    <w:p w14:paraId="05591CEF" w14:textId="77777777" w:rsidR="00724691" w:rsidRPr="00312231" w:rsidRDefault="00724691" w:rsidP="00724691">
      <w:pPr>
        <w:rPr>
          <w:rFonts w:cs="Arial"/>
          <w:bCs/>
          <w:sz w:val="20"/>
        </w:rPr>
      </w:pPr>
      <w:r w:rsidRPr="00CA6AEB">
        <w:rPr>
          <w:rFonts w:cs="Arial"/>
          <w:bCs/>
          <w:sz w:val="20"/>
        </w:rPr>
        <w:t>Present:</w:t>
      </w:r>
      <w:r w:rsidRPr="00CA6AEB">
        <w:rPr>
          <w:rFonts w:cs="Arial"/>
          <w:bCs/>
          <w:sz w:val="20"/>
        </w:rPr>
        <w:tab/>
      </w:r>
      <w:r w:rsidRPr="00CA6AEB">
        <w:rPr>
          <w:rFonts w:cs="Arial"/>
          <w:bCs/>
          <w:sz w:val="20"/>
        </w:rPr>
        <w:tab/>
      </w:r>
      <w:r w:rsidRPr="00312231">
        <w:rPr>
          <w:rFonts w:cs="Arial"/>
          <w:bCs/>
          <w:sz w:val="20"/>
        </w:rPr>
        <w:t>Simon Ashworth</w:t>
      </w:r>
      <w:r w:rsidRPr="00312231">
        <w:rPr>
          <w:rFonts w:cs="Arial"/>
          <w:bCs/>
          <w:sz w:val="20"/>
        </w:rPr>
        <w:tab/>
        <w:t>Chair</w:t>
      </w:r>
    </w:p>
    <w:p w14:paraId="46B7ABCE" w14:textId="77777777" w:rsidR="00724691" w:rsidRPr="00312231" w:rsidRDefault="00724691" w:rsidP="00724691">
      <w:pPr>
        <w:rPr>
          <w:rFonts w:cs="Arial"/>
          <w:bCs/>
          <w:sz w:val="20"/>
        </w:rPr>
      </w:pPr>
      <w:r w:rsidRPr="00312231">
        <w:rPr>
          <w:rFonts w:cs="Arial"/>
          <w:bCs/>
          <w:sz w:val="20"/>
        </w:rPr>
        <w:tab/>
      </w:r>
      <w:r w:rsidRPr="00312231">
        <w:rPr>
          <w:rFonts w:cs="Arial"/>
          <w:bCs/>
          <w:sz w:val="20"/>
        </w:rPr>
        <w:tab/>
      </w:r>
      <w:r w:rsidRPr="00312231">
        <w:rPr>
          <w:rFonts w:cs="Arial"/>
          <w:bCs/>
          <w:sz w:val="20"/>
        </w:rPr>
        <w:tab/>
        <w:t>Dawn Whitemore</w:t>
      </w:r>
      <w:r w:rsidRPr="00312231">
        <w:rPr>
          <w:rFonts w:cs="Arial"/>
          <w:bCs/>
          <w:sz w:val="20"/>
        </w:rPr>
        <w:tab/>
        <w:t>Principal (Ex Officio)</w:t>
      </w:r>
    </w:p>
    <w:p w14:paraId="5F1408F0" w14:textId="2634DF33" w:rsidR="00724691" w:rsidRPr="001144BF" w:rsidRDefault="00A5298F" w:rsidP="00724691">
      <w:pPr>
        <w:rPr>
          <w:rFonts w:cs="Arial"/>
          <w:bCs/>
          <w:sz w:val="20"/>
        </w:rPr>
      </w:pPr>
      <w:r w:rsidRPr="00D15DF9">
        <w:rPr>
          <w:rFonts w:cs="Arial"/>
          <w:bCs/>
          <w:sz w:val="20"/>
        </w:rPr>
        <w:tab/>
      </w:r>
      <w:r w:rsidRPr="00D15DF9">
        <w:rPr>
          <w:rFonts w:cs="Arial"/>
          <w:bCs/>
          <w:sz w:val="20"/>
        </w:rPr>
        <w:tab/>
      </w:r>
      <w:r w:rsidRPr="00D15DF9">
        <w:rPr>
          <w:rFonts w:cs="Arial"/>
          <w:bCs/>
          <w:sz w:val="20"/>
        </w:rPr>
        <w:tab/>
        <w:t>Jenny Shackleton</w:t>
      </w:r>
      <w:r w:rsidRPr="00D15DF9">
        <w:rPr>
          <w:rFonts w:cs="Arial"/>
          <w:bCs/>
          <w:sz w:val="20"/>
        </w:rPr>
        <w:tab/>
        <w:t>External Governo</w:t>
      </w:r>
      <w:r w:rsidR="00E40C23">
        <w:rPr>
          <w:rFonts w:cs="Arial"/>
          <w:bCs/>
          <w:sz w:val="20"/>
        </w:rPr>
        <w:t>r</w:t>
      </w:r>
    </w:p>
    <w:p w14:paraId="1EA7BE6C" w14:textId="1E4C270D" w:rsidR="00724691" w:rsidRDefault="00724691" w:rsidP="00724691">
      <w:pPr>
        <w:rPr>
          <w:rFonts w:cs="Arial"/>
          <w:bCs/>
          <w:sz w:val="20"/>
        </w:rPr>
      </w:pPr>
      <w:r w:rsidRPr="00D15DF9">
        <w:rPr>
          <w:rFonts w:cs="Arial"/>
          <w:bCs/>
          <w:sz w:val="20"/>
        </w:rPr>
        <w:tab/>
      </w:r>
      <w:r w:rsidRPr="00D15DF9">
        <w:rPr>
          <w:rFonts w:cs="Arial"/>
          <w:bCs/>
          <w:sz w:val="20"/>
        </w:rPr>
        <w:tab/>
      </w:r>
      <w:r w:rsidRPr="00D15DF9">
        <w:rPr>
          <w:rFonts w:cs="Arial"/>
          <w:bCs/>
          <w:sz w:val="20"/>
        </w:rPr>
        <w:tab/>
      </w:r>
      <w:r w:rsidRPr="001144BF">
        <w:rPr>
          <w:rFonts w:cs="Arial"/>
          <w:bCs/>
          <w:sz w:val="20"/>
        </w:rPr>
        <w:t>Victoria Cockram</w:t>
      </w:r>
      <w:r w:rsidRPr="001144BF">
        <w:rPr>
          <w:rFonts w:cs="Arial"/>
          <w:bCs/>
          <w:sz w:val="20"/>
        </w:rPr>
        <w:tab/>
        <w:t>Staff Governor</w:t>
      </w:r>
    </w:p>
    <w:p w14:paraId="6A82E820" w14:textId="4991C8CD" w:rsidR="00C00663" w:rsidRDefault="00C00663" w:rsidP="00724691">
      <w:pPr>
        <w:rPr>
          <w:rFonts w:cs="Arial"/>
          <w:bCs/>
          <w:sz w:val="20"/>
        </w:rPr>
      </w:pPr>
      <w:r>
        <w:rPr>
          <w:rFonts w:cs="Arial"/>
          <w:bCs/>
          <w:sz w:val="20"/>
        </w:rPr>
        <w:tab/>
      </w:r>
      <w:r>
        <w:rPr>
          <w:rFonts w:cs="Arial"/>
          <w:bCs/>
          <w:sz w:val="20"/>
        </w:rPr>
        <w:tab/>
      </w:r>
      <w:r>
        <w:rPr>
          <w:rFonts w:cs="Arial"/>
          <w:bCs/>
          <w:sz w:val="20"/>
        </w:rPr>
        <w:tab/>
        <w:t xml:space="preserve">Jaz Singh </w:t>
      </w:r>
      <w:proofErr w:type="spellStart"/>
      <w:r>
        <w:rPr>
          <w:rFonts w:cs="Arial"/>
          <w:bCs/>
          <w:sz w:val="20"/>
        </w:rPr>
        <w:t>Nahal</w:t>
      </w:r>
      <w:proofErr w:type="spellEnd"/>
      <w:r>
        <w:rPr>
          <w:rFonts w:cs="Arial"/>
          <w:bCs/>
          <w:sz w:val="20"/>
        </w:rPr>
        <w:tab/>
        <w:t>Student Governor</w:t>
      </w:r>
    </w:p>
    <w:p w14:paraId="78D12E52" w14:textId="5A420D08" w:rsidR="00C00663" w:rsidRPr="001144BF" w:rsidRDefault="00C00663" w:rsidP="00724691">
      <w:pPr>
        <w:rPr>
          <w:rFonts w:cs="Arial"/>
          <w:bCs/>
          <w:sz w:val="20"/>
        </w:rPr>
      </w:pPr>
      <w:r>
        <w:rPr>
          <w:rFonts w:cs="Arial"/>
          <w:bCs/>
          <w:sz w:val="20"/>
        </w:rPr>
        <w:tab/>
      </w:r>
      <w:r>
        <w:rPr>
          <w:rFonts w:cs="Arial"/>
          <w:bCs/>
          <w:sz w:val="20"/>
        </w:rPr>
        <w:tab/>
      </w:r>
      <w:r>
        <w:rPr>
          <w:rFonts w:cs="Arial"/>
          <w:bCs/>
          <w:sz w:val="20"/>
        </w:rPr>
        <w:tab/>
        <w:t xml:space="preserve">Codie </w:t>
      </w:r>
      <w:proofErr w:type="spellStart"/>
      <w:r>
        <w:rPr>
          <w:rFonts w:cs="Arial"/>
          <w:bCs/>
          <w:sz w:val="20"/>
        </w:rPr>
        <w:t>Hobill</w:t>
      </w:r>
      <w:proofErr w:type="spellEnd"/>
      <w:r>
        <w:rPr>
          <w:rFonts w:cs="Arial"/>
          <w:bCs/>
          <w:sz w:val="20"/>
        </w:rPr>
        <w:tab/>
      </w:r>
      <w:r>
        <w:rPr>
          <w:rFonts w:cs="Arial"/>
          <w:bCs/>
          <w:sz w:val="20"/>
        </w:rPr>
        <w:tab/>
        <w:t xml:space="preserve">Student Governor </w:t>
      </w:r>
    </w:p>
    <w:p w14:paraId="244109E8" w14:textId="77777777" w:rsidR="00724691" w:rsidRPr="00DF2941" w:rsidRDefault="00724691" w:rsidP="00724691">
      <w:pPr>
        <w:rPr>
          <w:rFonts w:cs="Arial"/>
          <w:bCs/>
          <w:sz w:val="20"/>
          <w:highlight w:val="yellow"/>
        </w:rPr>
      </w:pPr>
    </w:p>
    <w:p w14:paraId="6E25C67F" w14:textId="3A794801" w:rsidR="00724691" w:rsidRDefault="00724691" w:rsidP="00A5298F">
      <w:pPr>
        <w:rPr>
          <w:rFonts w:cs="Arial"/>
          <w:bCs/>
          <w:sz w:val="20"/>
        </w:rPr>
      </w:pPr>
      <w:r w:rsidRPr="00D15DF9">
        <w:rPr>
          <w:rFonts w:cs="Arial"/>
          <w:bCs/>
          <w:sz w:val="20"/>
        </w:rPr>
        <w:t>Apologies:</w:t>
      </w:r>
      <w:r w:rsidRPr="00D15DF9">
        <w:rPr>
          <w:rFonts w:cs="Arial"/>
          <w:bCs/>
          <w:sz w:val="20"/>
        </w:rPr>
        <w:tab/>
      </w:r>
      <w:r w:rsidRPr="00D15DF9">
        <w:rPr>
          <w:rFonts w:cs="Arial"/>
          <w:bCs/>
          <w:sz w:val="20"/>
        </w:rPr>
        <w:tab/>
      </w:r>
      <w:r w:rsidR="00C00663" w:rsidRPr="001144BF">
        <w:rPr>
          <w:rFonts w:cs="Arial"/>
          <w:bCs/>
          <w:sz w:val="20"/>
        </w:rPr>
        <w:t>Nick Sanders</w:t>
      </w:r>
      <w:r w:rsidR="00C00663" w:rsidRPr="001144BF">
        <w:rPr>
          <w:rFonts w:cs="Arial"/>
          <w:bCs/>
          <w:sz w:val="20"/>
        </w:rPr>
        <w:tab/>
      </w:r>
      <w:r w:rsidR="00C00663" w:rsidRPr="001144BF">
        <w:rPr>
          <w:rFonts w:cs="Arial"/>
          <w:bCs/>
          <w:sz w:val="20"/>
        </w:rPr>
        <w:tab/>
        <w:t>External Governor</w:t>
      </w:r>
      <w:r w:rsidR="00131C76">
        <w:rPr>
          <w:rFonts w:cs="Arial"/>
          <w:bCs/>
          <w:sz w:val="20"/>
        </w:rPr>
        <w:t xml:space="preserve"> and Vice Chair </w:t>
      </w:r>
    </w:p>
    <w:p w14:paraId="1252089A" w14:textId="7020C034" w:rsidR="00C00663" w:rsidRDefault="00C00663" w:rsidP="00A5298F">
      <w:pPr>
        <w:rPr>
          <w:rFonts w:cs="Arial"/>
          <w:bCs/>
          <w:sz w:val="20"/>
        </w:rPr>
      </w:pPr>
    </w:p>
    <w:p w14:paraId="337A76F0" w14:textId="645CB4DB" w:rsidR="00C00663" w:rsidRPr="00D15DF9" w:rsidRDefault="00C00663" w:rsidP="00A5298F">
      <w:pPr>
        <w:rPr>
          <w:rFonts w:cs="Arial"/>
          <w:bCs/>
          <w:sz w:val="20"/>
        </w:rPr>
      </w:pPr>
      <w:r>
        <w:rPr>
          <w:rFonts w:cs="Arial"/>
          <w:bCs/>
          <w:sz w:val="20"/>
        </w:rPr>
        <w:t>Did not attend:</w:t>
      </w:r>
      <w:r>
        <w:rPr>
          <w:rFonts w:cs="Arial"/>
          <w:bCs/>
          <w:sz w:val="20"/>
        </w:rPr>
        <w:tab/>
      </w:r>
      <w:r>
        <w:rPr>
          <w:rFonts w:cs="Arial"/>
          <w:bCs/>
          <w:sz w:val="20"/>
        </w:rPr>
        <w:tab/>
        <w:t>Nick Lakin</w:t>
      </w:r>
      <w:r>
        <w:rPr>
          <w:rFonts w:cs="Arial"/>
          <w:bCs/>
          <w:sz w:val="20"/>
        </w:rPr>
        <w:tab/>
      </w:r>
      <w:r>
        <w:rPr>
          <w:rFonts w:cs="Arial"/>
          <w:bCs/>
          <w:sz w:val="20"/>
        </w:rPr>
        <w:tab/>
        <w:t>Staff Governor</w:t>
      </w:r>
    </w:p>
    <w:p w14:paraId="3A3CDF56" w14:textId="77777777" w:rsidR="00724691" w:rsidRPr="003F3D09" w:rsidRDefault="00724691" w:rsidP="00724691">
      <w:pPr>
        <w:rPr>
          <w:rFonts w:cs="Arial"/>
          <w:bCs/>
          <w:sz w:val="20"/>
        </w:rPr>
      </w:pPr>
      <w:r w:rsidRPr="00D15DF9">
        <w:rPr>
          <w:rFonts w:cs="Arial"/>
          <w:bCs/>
          <w:sz w:val="20"/>
        </w:rPr>
        <w:tab/>
      </w:r>
      <w:r w:rsidRPr="00D15DF9">
        <w:rPr>
          <w:rFonts w:cs="Arial"/>
          <w:bCs/>
          <w:sz w:val="20"/>
        </w:rPr>
        <w:tab/>
      </w:r>
      <w:r w:rsidRPr="00D15DF9">
        <w:rPr>
          <w:rFonts w:cs="Arial"/>
          <w:bCs/>
          <w:sz w:val="20"/>
        </w:rPr>
        <w:tab/>
      </w:r>
    </w:p>
    <w:p w14:paraId="0FF2A2E0" w14:textId="77777777" w:rsidR="00C00663" w:rsidRDefault="00724691" w:rsidP="00724691">
      <w:pPr>
        <w:rPr>
          <w:rFonts w:cs="Arial"/>
          <w:bCs/>
          <w:sz w:val="20"/>
        </w:rPr>
      </w:pPr>
      <w:r w:rsidRPr="00D15DF9">
        <w:rPr>
          <w:rFonts w:cs="Arial"/>
          <w:bCs/>
          <w:sz w:val="20"/>
        </w:rPr>
        <w:t>In attendance:</w:t>
      </w:r>
      <w:r w:rsidRPr="00D15DF9">
        <w:rPr>
          <w:rFonts w:cs="Arial"/>
          <w:bCs/>
          <w:sz w:val="20"/>
        </w:rPr>
        <w:tab/>
      </w:r>
      <w:r w:rsidRPr="00D15DF9">
        <w:rPr>
          <w:rFonts w:cs="Arial"/>
          <w:bCs/>
          <w:sz w:val="20"/>
        </w:rPr>
        <w:tab/>
      </w:r>
      <w:r w:rsidR="00C00663" w:rsidRPr="00D15DF9">
        <w:rPr>
          <w:rFonts w:cs="Arial"/>
          <w:bCs/>
          <w:sz w:val="20"/>
        </w:rPr>
        <w:t>Maria Semak</w:t>
      </w:r>
      <w:r w:rsidR="00C00663" w:rsidRPr="00D15DF9">
        <w:rPr>
          <w:rFonts w:cs="Arial"/>
          <w:bCs/>
          <w:sz w:val="20"/>
        </w:rPr>
        <w:tab/>
      </w:r>
      <w:r w:rsidR="00C00663" w:rsidRPr="00D15DF9">
        <w:rPr>
          <w:rFonts w:cs="Arial"/>
          <w:bCs/>
          <w:sz w:val="20"/>
        </w:rPr>
        <w:tab/>
      </w:r>
      <w:r w:rsidR="00C00663">
        <w:rPr>
          <w:rFonts w:cs="Arial"/>
          <w:bCs/>
          <w:sz w:val="20"/>
        </w:rPr>
        <w:t>Interim clerk</w:t>
      </w:r>
      <w:r w:rsidR="00C00663" w:rsidRPr="00D15DF9">
        <w:rPr>
          <w:rFonts w:cs="Arial"/>
          <w:bCs/>
          <w:sz w:val="20"/>
        </w:rPr>
        <w:t xml:space="preserve"> </w:t>
      </w:r>
    </w:p>
    <w:p w14:paraId="4C50C0FB" w14:textId="60113A33" w:rsidR="00A5298F" w:rsidRPr="00D15DF9" w:rsidRDefault="00A5298F" w:rsidP="00C00663">
      <w:pPr>
        <w:ind w:left="1440" w:firstLine="720"/>
        <w:rPr>
          <w:rFonts w:cs="Arial"/>
          <w:bCs/>
          <w:sz w:val="20"/>
        </w:rPr>
      </w:pPr>
      <w:r w:rsidRPr="00D15DF9">
        <w:rPr>
          <w:rFonts w:cs="Arial"/>
          <w:bCs/>
          <w:sz w:val="20"/>
        </w:rPr>
        <w:t>Richard Eaton</w:t>
      </w:r>
      <w:r w:rsidRPr="00D15DF9">
        <w:rPr>
          <w:rFonts w:cs="Arial"/>
          <w:bCs/>
          <w:sz w:val="20"/>
        </w:rPr>
        <w:tab/>
      </w:r>
      <w:r w:rsidRPr="00D15DF9">
        <w:rPr>
          <w:rFonts w:cs="Arial"/>
          <w:bCs/>
          <w:sz w:val="20"/>
        </w:rPr>
        <w:tab/>
        <w:t>Chief Financial and Funding Officer</w:t>
      </w:r>
    </w:p>
    <w:p w14:paraId="510835C0" w14:textId="77777777" w:rsidR="001144BF" w:rsidRPr="00D15DF9" w:rsidRDefault="001144BF" w:rsidP="00724691">
      <w:pPr>
        <w:rPr>
          <w:rFonts w:cs="Arial"/>
          <w:bCs/>
          <w:sz w:val="20"/>
        </w:rPr>
      </w:pPr>
      <w:r w:rsidRPr="00D15DF9">
        <w:rPr>
          <w:rFonts w:cs="Arial"/>
          <w:bCs/>
          <w:sz w:val="20"/>
        </w:rPr>
        <w:tab/>
      </w:r>
      <w:r w:rsidRPr="00D15DF9">
        <w:rPr>
          <w:rFonts w:cs="Arial"/>
          <w:bCs/>
          <w:sz w:val="20"/>
        </w:rPr>
        <w:tab/>
      </w:r>
      <w:r w:rsidRPr="00D15DF9">
        <w:rPr>
          <w:rFonts w:cs="Arial"/>
          <w:bCs/>
          <w:sz w:val="20"/>
        </w:rPr>
        <w:tab/>
        <w:t>Jon Laud</w:t>
      </w:r>
      <w:r w:rsidRPr="00D15DF9">
        <w:rPr>
          <w:rFonts w:cs="Arial"/>
          <w:bCs/>
          <w:sz w:val="20"/>
        </w:rPr>
        <w:tab/>
      </w:r>
      <w:r w:rsidRPr="00D15DF9">
        <w:rPr>
          <w:rFonts w:cs="Arial"/>
          <w:bCs/>
          <w:sz w:val="20"/>
        </w:rPr>
        <w:tab/>
        <w:t>Assistant Principal</w:t>
      </w:r>
    </w:p>
    <w:p w14:paraId="4302D50D" w14:textId="77777777" w:rsidR="00724691" w:rsidRDefault="00724691" w:rsidP="00724691">
      <w:pPr>
        <w:rPr>
          <w:rFonts w:cs="Arial"/>
          <w:bCs/>
          <w:sz w:val="20"/>
        </w:rPr>
      </w:pPr>
      <w:r w:rsidRPr="00D15DF9">
        <w:rPr>
          <w:rFonts w:cs="Arial"/>
          <w:bCs/>
          <w:sz w:val="20"/>
        </w:rPr>
        <w:tab/>
      </w:r>
      <w:r w:rsidRPr="00D15DF9">
        <w:rPr>
          <w:rFonts w:cs="Arial"/>
          <w:bCs/>
          <w:sz w:val="20"/>
        </w:rPr>
        <w:tab/>
      </w:r>
      <w:r w:rsidRPr="00D15DF9">
        <w:rPr>
          <w:rFonts w:cs="Arial"/>
          <w:bCs/>
          <w:sz w:val="20"/>
        </w:rPr>
        <w:tab/>
        <w:t xml:space="preserve">James Thorne </w:t>
      </w:r>
      <w:r w:rsidRPr="00D15DF9">
        <w:rPr>
          <w:rFonts w:cs="Arial"/>
          <w:bCs/>
          <w:sz w:val="20"/>
        </w:rPr>
        <w:tab/>
      </w:r>
      <w:r w:rsidRPr="00D15DF9">
        <w:rPr>
          <w:rFonts w:cs="Arial"/>
          <w:bCs/>
          <w:sz w:val="20"/>
        </w:rPr>
        <w:tab/>
        <w:t>Assistant Principal</w:t>
      </w:r>
      <w:r>
        <w:rPr>
          <w:rFonts w:cs="Arial"/>
          <w:bCs/>
          <w:sz w:val="20"/>
        </w:rPr>
        <w:t xml:space="preserve"> </w:t>
      </w:r>
    </w:p>
    <w:p w14:paraId="5EB42671" w14:textId="6A5F37E0" w:rsidR="00A5298F" w:rsidRPr="00DF2941" w:rsidRDefault="00A5298F" w:rsidP="00A5298F">
      <w:pPr>
        <w:rPr>
          <w:rFonts w:cs="Arial"/>
          <w:bCs/>
          <w:sz w:val="20"/>
          <w:highlight w:val="yellow"/>
        </w:rPr>
      </w:pPr>
      <w:r>
        <w:rPr>
          <w:rFonts w:cs="Arial"/>
          <w:bCs/>
          <w:sz w:val="20"/>
        </w:rPr>
        <w:tab/>
      </w:r>
      <w:r>
        <w:rPr>
          <w:rFonts w:cs="Arial"/>
          <w:bCs/>
          <w:sz w:val="20"/>
        </w:rPr>
        <w:tab/>
      </w:r>
      <w:r>
        <w:rPr>
          <w:rFonts w:cs="Arial"/>
          <w:bCs/>
          <w:sz w:val="20"/>
        </w:rPr>
        <w:tab/>
      </w:r>
    </w:p>
    <w:bookmarkEnd w:id="0"/>
    <w:p w14:paraId="193E5753" w14:textId="77777777" w:rsidR="00724691" w:rsidRPr="00CA6AEB" w:rsidRDefault="00724691" w:rsidP="00724691">
      <w:pPr>
        <w:rPr>
          <w:rFonts w:cs="Arial"/>
          <w:bCs/>
          <w:sz w:val="20"/>
        </w:rPr>
      </w:pPr>
    </w:p>
    <w:tbl>
      <w:tblPr>
        <w:tblStyle w:val="TableGrid"/>
        <w:tblW w:w="9010" w:type="dxa"/>
        <w:tblLook w:val="04A0" w:firstRow="1" w:lastRow="0" w:firstColumn="1" w:lastColumn="0" w:noHBand="0" w:noVBand="1"/>
      </w:tblPr>
      <w:tblGrid>
        <w:gridCol w:w="856"/>
        <w:gridCol w:w="7146"/>
        <w:gridCol w:w="1008"/>
      </w:tblGrid>
      <w:tr w:rsidR="000E0269" w:rsidRPr="00CA6AEB" w14:paraId="35F90E65" w14:textId="77777777" w:rsidTr="00131C76">
        <w:tc>
          <w:tcPr>
            <w:tcW w:w="8002" w:type="dxa"/>
            <w:gridSpan w:val="2"/>
          </w:tcPr>
          <w:p w14:paraId="07A8DC27" w14:textId="77777777" w:rsidR="000E0269" w:rsidRPr="00603192" w:rsidRDefault="000E0269" w:rsidP="000E0269">
            <w:pPr>
              <w:rPr>
                <w:rFonts w:ascii="Calibri" w:hAnsi="Calibri" w:cs="Calibri"/>
                <w:b/>
                <w:lang w:eastAsia="en-GB"/>
              </w:rPr>
            </w:pPr>
            <w:r w:rsidRPr="00603192">
              <w:rPr>
                <w:rFonts w:ascii="Calibri" w:hAnsi="Calibri" w:cs="Calibri"/>
                <w:b/>
                <w:lang w:eastAsia="en-GB"/>
              </w:rPr>
              <w:t xml:space="preserve">SECTION A – PROCEDURAL MATTERS AND GOVERNANCE </w:t>
            </w:r>
          </w:p>
          <w:p w14:paraId="74128534" w14:textId="77777777" w:rsidR="000E0269" w:rsidRPr="00CA6AEB" w:rsidRDefault="000E0269" w:rsidP="00025D23">
            <w:pPr>
              <w:rPr>
                <w:rFonts w:cs="Arial"/>
                <w:b/>
                <w:sz w:val="20"/>
              </w:rPr>
            </w:pPr>
          </w:p>
        </w:tc>
        <w:tc>
          <w:tcPr>
            <w:tcW w:w="1008" w:type="dxa"/>
          </w:tcPr>
          <w:p w14:paraId="058D0F36" w14:textId="77777777" w:rsidR="000E0269" w:rsidRDefault="000E0269" w:rsidP="00025D23">
            <w:pPr>
              <w:rPr>
                <w:rFonts w:cs="Arial"/>
                <w:b/>
                <w:sz w:val="20"/>
              </w:rPr>
            </w:pPr>
          </w:p>
          <w:p w14:paraId="0F8D2CB6" w14:textId="77777777" w:rsidR="000E0269" w:rsidRPr="00D54333" w:rsidRDefault="000E0269" w:rsidP="00025D23">
            <w:pPr>
              <w:rPr>
                <w:rFonts w:cs="Arial"/>
                <w:b/>
                <w:sz w:val="20"/>
              </w:rPr>
            </w:pPr>
            <w:r>
              <w:rPr>
                <w:rFonts w:cs="Arial"/>
                <w:b/>
                <w:sz w:val="20"/>
              </w:rPr>
              <w:t>Action</w:t>
            </w:r>
          </w:p>
        </w:tc>
      </w:tr>
      <w:tr w:rsidR="00724691" w:rsidRPr="00CA6AEB" w14:paraId="4ABB74C1" w14:textId="77777777" w:rsidTr="00131C76">
        <w:tc>
          <w:tcPr>
            <w:tcW w:w="856" w:type="dxa"/>
          </w:tcPr>
          <w:p w14:paraId="2EAA0F16" w14:textId="77777777" w:rsidR="00724691" w:rsidRPr="00CA6AEB" w:rsidRDefault="00724691" w:rsidP="00025D23">
            <w:pPr>
              <w:rPr>
                <w:rFonts w:cs="Arial"/>
                <w:b/>
                <w:sz w:val="20"/>
              </w:rPr>
            </w:pPr>
          </w:p>
        </w:tc>
        <w:tc>
          <w:tcPr>
            <w:tcW w:w="7146" w:type="dxa"/>
          </w:tcPr>
          <w:p w14:paraId="4D118307" w14:textId="1A7C9686" w:rsidR="00D15DF9" w:rsidRPr="001144BF" w:rsidRDefault="00131C76" w:rsidP="00025D23">
            <w:pPr>
              <w:rPr>
                <w:rFonts w:cs="Arial"/>
                <w:sz w:val="20"/>
              </w:rPr>
            </w:pPr>
            <w:r>
              <w:rPr>
                <w:rFonts w:cs="Arial"/>
                <w:sz w:val="20"/>
              </w:rPr>
              <w:t>The Chair welcomed the two student governors to the meeting</w:t>
            </w:r>
          </w:p>
        </w:tc>
        <w:tc>
          <w:tcPr>
            <w:tcW w:w="1008" w:type="dxa"/>
          </w:tcPr>
          <w:p w14:paraId="33DC7AB0" w14:textId="77777777" w:rsidR="00724691" w:rsidRPr="00D54333" w:rsidRDefault="00724691" w:rsidP="00025D23">
            <w:pPr>
              <w:rPr>
                <w:rFonts w:cs="Arial"/>
                <w:b/>
                <w:sz w:val="20"/>
              </w:rPr>
            </w:pPr>
          </w:p>
          <w:p w14:paraId="2C5B6EEE" w14:textId="77777777" w:rsidR="00724691" w:rsidRPr="00D54333" w:rsidRDefault="00724691" w:rsidP="00025D23">
            <w:pPr>
              <w:rPr>
                <w:rFonts w:cs="Arial"/>
                <w:bCs/>
                <w:sz w:val="20"/>
              </w:rPr>
            </w:pPr>
          </w:p>
        </w:tc>
      </w:tr>
      <w:tr w:rsidR="00724691" w:rsidRPr="00CA6AEB" w14:paraId="1D81FE56" w14:textId="77777777" w:rsidTr="00131C76">
        <w:tc>
          <w:tcPr>
            <w:tcW w:w="856" w:type="dxa"/>
          </w:tcPr>
          <w:p w14:paraId="147AF738" w14:textId="77777777" w:rsidR="00724691" w:rsidRPr="00CA6AEB" w:rsidRDefault="00724691" w:rsidP="00025D23">
            <w:pPr>
              <w:rPr>
                <w:rFonts w:cs="Arial"/>
                <w:bCs/>
                <w:sz w:val="20"/>
              </w:rPr>
            </w:pPr>
            <w:bookmarkStart w:id="2" w:name="_Hlk88631653"/>
            <w:r>
              <w:rPr>
                <w:rFonts w:cs="Arial"/>
                <w:bCs/>
                <w:sz w:val="20"/>
              </w:rPr>
              <w:t>1.</w:t>
            </w:r>
          </w:p>
        </w:tc>
        <w:tc>
          <w:tcPr>
            <w:tcW w:w="7146" w:type="dxa"/>
          </w:tcPr>
          <w:p w14:paraId="5DB43D91" w14:textId="77777777" w:rsidR="00131C76" w:rsidRDefault="00724691" w:rsidP="00025D23">
            <w:pPr>
              <w:rPr>
                <w:rFonts w:cs="Arial"/>
                <w:b/>
                <w:sz w:val="20"/>
              </w:rPr>
            </w:pPr>
            <w:proofErr w:type="gramStart"/>
            <w:r w:rsidRPr="000E0269">
              <w:rPr>
                <w:rFonts w:cs="Arial"/>
                <w:b/>
                <w:sz w:val="20"/>
              </w:rPr>
              <w:t>Apologies</w:t>
            </w:r>
            <w:r w:rsidR="001144BF">
              <w:rPr>
                <w:rFonts w:cs="Arial"/>
                <w:b/>
                <w:sz w:val="20"/>
              </w:rPr>
              <w:t>:-</w:t>
            </w:r>
            <w:proofErr w:type="gramEnd"/>
            <w:r w:rsidR="001144BF">
              <w:rPr>
                <w:rFonts w:cs="Arial"/>
                <w:b/>
                <w:sz w:val="20"/>
              </w:rPr>
              <w:t xml:space="preserve"> </w:t>
            </w:r>
          </w:p>
          <w:p w14:paraId="433D3432" w14:textId="77777777" w:rsidR="00131C76" w:rsidRDefault="00131C76" w:rsidP="00025D23">
            <w:pPr>
              <w:rPr>
                <w:rFonts w:cs="Arial"/>
                <w:sz w:val="20"/>
              </w:rPr>
            </w:pPr>
          </w:p>
          <w:p w14:paraId="4F39E141" w14:textId="37DE9A06" w:rsidR="00D15DF9" w:rsidRPr="003F3D09" w:rsidRDefault="00D15DF9" w:rsidP="00025D23">
            <w:pPr>
              <w:rPr>
                <w:rFonts w:cs="Arial"/>
                <w:sz w:val="20"/>
              </w:rPr>
            </w:pPr>
          </w:p>
        </w:tc>
        <w:tc>
          <w:tcPr>
            <w:tcW w:w="1008" w:type="dxa"/>
          </w:tcPr>
          <w:p w14:paraId="7A836336" w14:textId="77777777" w:rsidR="00724691" w:rsidRPr="00D54333" w:rsidRDefault="00724691" w:rsidP="00025D23">
            <w:pPr>
              <w:rPr>
                <w:rFonts w:cs="Arial"/>
                <w:bCs/>
                <w:sz w:val="16"/>
                <w:szCs w:val="16"/>
              </w:rPr>
            </w:pPr>
          </w:p>
        </w:tc>
      </w:tr>
      <w:tr w:rsidR="00724691" w:rsidRPr="00CA6AEB" w14:paraId="4FCC212B" w14:textId="77777777" w:rsidTr="00131C76">
        <w:tc>
          <w:tcPr>
            <w:tcW w:w="856" w:type="dxa"/>
          </w:tcPr>
          <w:p w14:paraId="1F06FC7D" w14:textId="77777777" w:rsidR="00724691" w:rsidRPr="00CA6AEB" w:rsidRDefault="00724691" w:rsidP="00025D23">
            <w:pPr>
              <w:rPr>
                <w:rFonts w:cs="Arial"/>
                <w:bCs/>
                <w:sz w:val="20"/>
              </w:rPr>
            </w:pPr>
          </w:p>
        </w:tc>
        <w:tc>
          <w:tcPr>
            <w:tcW w:w="7146" w:type="dxa"/>
          </w:tcPr>
          <w:p w14:paraId="71C7B204" w14:textId="77777777" w:rsidR="00131C76" w:rsidRDefault="00131C76" w:rsidP="00131C76">
            <w:pPr>
              <w:rPr>
                <w:rFonts w:cs="Arial"/>
                <w:sz w:val="20"/>
              </w:rPr>
            </w:pPr>
            <w:r>
              <w:rPr>
                <w:rFonts w:cs="Arial"/>
                <w:sz w:val="20"/>
              </w:rPr>
              <w:t xml:space="preserve">Apologies were received from Nick Sanders – personal appointment </w:t>
            </w:r>
          </w:p>
          <w:p w14:paraId="15053B7E" w14:textId="77777777" w:rsidR="00131C76" w:rsidRDefault="00131C76" w:rsidP="00131C76">
            <w:pPr>
              <w:rPr>
                <w:rFonts w:cs="Arial"/>
                <w:b/>
                <w:sz w:val="20"/>
              </w:rPr>
            </w:pPr>
          </w:p>
          <w:p w14:paraId="6A1119AE" w14:textId="04C803F4" w:rsidR="00724691" w:rsidRPr="003F3D09" w:rsidRDefault="00131C76" w:rsidP="00131C76">
            <w:pPr>
              <w:rPr>
                <w:rFonts w:cs="Arial"/>
                <w:b/>
                <w:bCs/>
                <w:sz w:val="20"/>
              </w:rPr>
            </w:pPr>
            <w:proofErr w:type="gramStart"/>
            <w:r>
              <w:rPr>
                <w:rFonts w:cs="Arial"/>
                <w:b/>
                <w:sz w:val="20"/>
              </w:rPr>
              <w:t>Absent:-</w:t>
            </w:r>
            <w:proofErr w:type="gramEnd"/>
            <w:r>
              <w:rPr>
                <w:rFonts w:cs="Arial"/>
                <w:b/>
                <w:sz w:val="20"/>
              </w:rPr>
              <w:t xml:space="preserve"> </w:t>
            </w:r>
            <w:r>
              <w:rPr>
                <w:rFonts w:cs="Arial"/>
                <w:sz w:val="20"/>
              </w:rPr>
              <w:t>Nick Lakin</w:t>
            </w:r>
          </w:p>
        </w:tc>
        <w:tc>
          <w:tcPr>
            <w:tcW w:w="1008" w:type="dxa"/>
          </w:tcPr>
          <w:p w14:paraId="2D1312FC" w14:textId="77777777" w:rsidR="00724691" w:rsidRPr="00D54333" w:rsidRDefault="00724691" w:rsidP="00025D23">
            <w:pPr>
              <w:rPr>
                <w:rFonts w:cs="Arial"/>
                <w:bCs/>
                <w:sz w:val="16"/>
                <w:szCs w:val="16"/>
              </w:rPr>
            </w:pPr>
          </w:p>
        </w:tc>
      </w:tr>
      <w:bookmarkEnd w:id="2"/>
      <w:tr w:rsidR="00724691" w:rsidRPr="00CA6AEB" w14:paraId="196B6E6D" w14:textId="77777777" w:rsidTr="00131C76">
        <w:tc>
          <w:tcPr>
            <w:tcW w:w="856" w:type="dxa"/>
          </w:tcPr>
          <w:p w14:paraId="65213D5E" w14:textId="77777777" w:rsidR="00724691" w:rsidRPr="00CA6AEB" w:rsidRDefault="00724691" w:rsidP="00025D23">
            <w:pPr>
              <w:rPr>
                <w:rFonts w:cs="Arial"/>
                <w:bCs/>
                <w:sz w:val="20"/>
              </w:rPr>
            </w:pPr>
            <w:r>
              <w:rPr>
                <w:rFonts w:cs="Arial"/>
                <w:bCs/>
                <w:sz w:val="20"/>
              </w:rPr>
              <w:t>2.</w:t>
            </w:r>
          </w:p>
        </w:tc>
        <w:tc>
          <w:tcPr>
            <w:tcW w:w="7146" w:type="dxa"/>
          </w:tcPr>
          <w:p w14:paraId="473C3BAE" w14:textId="77777777" w:rsidR="00724691" w:rsidRPr="000E0269" w:rsidRDefault="00724691" w:rsidP="00025D23">
            <w:pPr>
              <w:rPr>
                <w:rFonts w:cs="Arial"/>
                <w:b/>
                <w:sz w:val="20"/>
              </w:rPr>
            </w:pPr>
            <w:r w:rsidRPr="000E0269">
              <w:rPr>
                <w:rFonts w:cs="Arial"/>
                <w:b/>
                <w:sz w:val="20"/>
              </w:rPr>
              <w:t>Declaration of Interests</w:t>
            </w:r>
          </w:p>
          <w:p w14:paraId="6CCA57B4" w14:textId="77777777" w:rsidR="00724691" w:rsidRPr="00C31D69" w:rsidRDefault="00724691" w:rsidP="00025D23">
            <w:pPr>
              <w:rPr>
                <w:rFonts w:cs="Arial"/>
                <w:b/>
                <w:sz w:val="20"/>
                <w:u w:val="single"/>
              </w:rPr>
            </w:pPr>
          </w:p>
        </w:tc>
        <w:tc>
          <w:tcPr>
            <w:tcW w:w="1008" w:type="dxa"/>
          </w:tcPr>
          <w:p w14:paraId="299377E6" w14:textId="77777777" w:rsidR="00724691" w:rsidRPr="00D54333" w:rsidRDefault="00724691" w:rsidP="00025D23">
            <w:pPr>
              <w:rPr>
                <w:rFonts w:cs="Arial"/>
                <w:bCs/>
                <w:sz w:val="16"/>
                <w:szCs w:val="16"/>
              </w:rPr>
            </w:pPr>
          </w:p>
        </w:tc>
      </w:tr>
      <w:tr w:rsidR="00724691" w:rsidRPr="00CA6AEB" w14:paraId="026E0C90" w14:textId="77777777" w:rsidTr="00131C76">
        <w:tc>
          <w:tcPr>
            <w:tcW w:w="856" w:type="dxa"/>
          </w:tcPr>
          <w:p w14:paraId="49780418" w14:textId="77777777" w:rsidR="00724691" w:rsidRPr="00CA6AEB" w:rsidRDefault="00724691" w:rsidP="00025D23">
            <w:pPr>
              <w:rPr>
                <w:rFonts w:cs="Arial"/>
                <w:bCs/>
                <w:sz w:val="20"/>
              </w:rPr>
            </w:pPr>
          </w:p>
        </w:tc>
        <w:tc>
          <w:tcPr>
            <w:tcW w:w="7146" w:type="dxa"/>
          </w:tcPr>
          <w:p w14:paraId="1C41E4E9" w14:textId="77777777" w:rsidR="00724691" w:rsidRDefault="00724691" w:rsidP="00025D23">
            <w:pPr>
              <w:rPr>
                <w:rFonts w:cs="Arial"/>
                <w:bCs/>
                <w:sz w:val="20"/>
              </w:rPr>
            </w:pPr>
            <w:r>
              <w:rPr>
                <w:rFonts w:cs="Arial"/>
                <w:bCs/>
                <w:sz w:val="20"/>
              </w:rPr>
              <w:t>There were no declarations of interest.</w:t>
            </w:r>
          </w:p>
        </w:tc>
        <w:tc>
          <w:tcPr>
            <w:tcW w:w="1008" w:type="dxa"/>
          </w:tcPr>
          <w:p w14:paraId="26F79078" w14:textId="77777777" w:rsidR="00724691" w:rsidRPr="00D54333" w:rsidRDefault="00724691" w:rsidP="00025D23">
            <w:pPr>
              <w:rPr>
                <w:rFonts w:cs="Arial"/>
                <w:bCs/>
                <w:sz w:val="16"/>
                <w:szCs w:val="16"/>
              </w:rPr>
            </w:pPr>
          </w:p>
        </w:tc>
      </w:tr>
      <w:tr w:rsidR="00724691" w:rsidRPr="00CA6AEB" w14:paraId="06122C02" w14:textId="77777777" w:rsidTr="00131C76">
        <w:tc>
          <w:tcPr>
            <w:tcW w:w="856" w:type="dxa"/>
          </w:tcPr>
          <w:p w14:paraId="23948453" w14:textId="5A7C491A" w:rsidR="00724691" w:rsidRPr="00CA6AEB" w:rsidRDefault="00131C76" w:rsidP="00025D23">
            <w:pPr>
              <w:rPr>
                <w:rFonts w:cs="Arial"/>
                <w:bCs/>
                <w:sz w:val="20"/>
              </w:rPr>
            </w:pPr>
            <w:r>
              <w:rPr>
                <w:rFonts w:cs="Arial"/>
                <w:bCs/>
                <w:sz w:val="20"/>
              </w:rPr>
              <w:t>3</w:t>
            </w:r>
            <w:r w:rsidR="00AF6DA7">
              <w:rPr>
                <w:rFonts w:cs="Arial"/>
                <w:bCs/>
                <w:sz w:val="20"/>
              </w:rPr>
              <w:t>.</w:t>
            </w:r>
          </w:p>
        </w:tc>
        <w:tc>
          <w:tcPr>
            <w:tcW w:w="7146" w:type="dxa"/>
          </w:tcPr>
          <w:p w14:paraId="42FAC575" w14:textId="52FE6E40" w:rsidR="00724691" w:rsidRPr="003F3D09" w:rsidRDefault="00724691" w:rsidP="00025D23">
            <w:pPr>
              <w:rPr>
                <w:rFonts w:cs="Arial"/>
                <w:sz w:val="20"/>
              </w:rPr>
            </w:pPr>
            <w:r w:rsidRPr="000E0269">
              <w:rPr>
                <w:rFonts w:cs="Arial"/>
                <w:b/>
                <w:sz w:val="20"/>
              </w:rPr>
              <w:t xml:space="preserve">Minutes of the meeting held on </w:t>
            </w:r>
            <w:r w:rsidR="00131C76">
              <w:rPr>
                <w:rFonts w:cs="Arial"/>
                <w:b/>
                <w:sz w:val="20"/>
              </w:rPr>
              <w:t>01.12.2022</w:t>
            </w:r>
          </w:p>
        </w:tc>
        <w:tc>
          <w:tcPr>
            <w:tcW w:w="1008" w:type="dxa"/>
          </w:tcPr>
          <w:p w14:paraId="6620A66B" w14:textId="77777777" w:rsidR="008862FB" w:rsidRDefault="008862FB" w:rsidP="00025D23">
            <w:pPr>
              <w:rPr>
                <w:rFonts w:cs="Arial"/>
                <w:bCs/>
                <w:sz w:val="16"/>
                <w:szCs w:val="16"/>
              </w:rPr>
            </w:pPr>
          </w:p>
          <w:p w14:paraId="66AC9662" w14:textId="05D862BF" w:rsidR="008862FB" w:rsidRPr="00D54333" w:rsidRDefault="008862FB" w:rsidP="00025D23">
            <w:pPr>
              <w:rPr>
                <w:rFonts w:cs="Arial"/>
                <w:bCs/>
                <w:sz w:val="16"/>
                <w:szCs w:val="16"/>
              </w:rPr>
            </w:pPr>
          </w:p>
        </w:tc>
      </w:tr>
      <w:tr w:rsidR="00724691" w:rsidRPr="00CA6AEB" w14:paraId="3155DA17" w14:textId="77777777" w:rsidTr="00131C76">
        <w:tc>
          <w:tcPr>
            <w:tcW w:w="856" w:type="dxa"/>
          </w:tcPr>
          <w:p w14:paraId="022F0C9E" w14:textId="77777777" w:rsidR="00724691" w:rsidRDefault="00724691" w:rsidP="00025D23">
            <w:pPr>
              <w:rPr>
                <w:rFonts w:cs="Arial"/>
                <w:bCs/>
                <w:sz w:val="20"/>
              </w:rPr>
            </w:pPr>
          </w:p>
        </w:tc>
        <w:tc>
          <w:tcPr>
            <w:tcW w:w="7146" w:type="dxa"/>
          </w:tcPr>
          <w:p w14:paraId="6203AC3D" w14:textId="77777777" w:rsidR="00724691" w:rsidRDefault="00724691" w:rsidP="00025D23">
            <w:pPr>
              <w:rPr>
                <w:rFonts w:cs="Arial"/>
                <w:bCs/>
                <w:sz w:val="20"/>
              </w:rPr>
            </w:pPr>
            <w:r w:rsidRPr="001E6586">
              <w:rPr>
                <w:rFonts w:cs="Arial"/>
                <w:b/>
                <w:sz w:val="20"/>
              </w:rPr>
              <w:t>It was resolved that:</w:t>
            </w:r>
            <w:r>
              <w:rPr>
                <w:rFonts w:cs="Arial"/>
                <w:bCs/>
                <w:sz w:val="20"/>
              </w:rPr>
              <w:t xml:space="preserve"> </w:t>
            </w:r>
          </w:p>
          <w:p w14:paraId="41F38BC2" w14:textId="77777777" w:rsidR="00724691" w:rsidRDefault="00724691" w:rsidP="00025D23">
            <w:pPr>
              <w:rPr>
                <w:rFonts w:cs="Arial"/>
                <w:bCs/>
                <w:sz w:val="20"/>
              </w:rPr>
            </w:pPr>
            <w:r>
              <w:rPr>
                <w:rFonts w:cs="Arial"/>
                <w:bCs/>
                <w:sz w:val="20"/>
              </w:rPr>
              <w:t xml:space="preserve"> </w:t>
            </w:r>
          </w:p>
          <w:p w14:paraId="37457C07" w14:textId="77777777" w:rsidR="00724691" w:rsidRPr="00CB0A74" w:rsidRDefault="00724691" w:rsidP="00025D23">
            <w:pPr>
              <w:rPr>
                <w:rFonts w:cs="Arial"/>
                <w:bCs/>
                <w:sz w:val="20"/>
              </w:rPr>
            </w:pPr>
            <w:r>
              <w:rPr>
                <w:rFonts w:cs="Arial"/>
                <w:bCs/>
                <w:sz w:val="20"/>
              </w:rPr>
              <w:t>Governors approve</w:t>
            </w:r>
            <w:r w:rsidR="008862FB">
              <w:rPr>
                <w:rFonts w:cs="Arial"/>
                <w:bCs/>
                <w:sz w:val="20"/>
              </w:rPr>
              <w:t>d</w:t>
            </w:r>
            <w:r>
              <w:rPr>
                <w:rFonts w:cs="Arial"/>
                <w:bCs/>
                <w:sz w:val="20"/>
              </w:rPr>
              <w:t xml:space="preserve"> the minutes of the Quality and Standards Committee for signing by the Chair.</w:t>
            </w:r>
          </w:p>
        </w:tc>
        <w:tc>
          <w:tcPr>
            <w:tcW w:w="1008" w:type="dxa"/>
          </w:tcPr>
          <w:p w14:paraId="7FB3D741" w14:textId="77777777" w:rsidR="00724691" w:rsidRPr="00D54333" w:rsidRDefault="00724691" w:rsidP="00025D23">
            <w:pPr>
              <w:rPr>
                <w:rFonts w:cs="Arial"/>
                <w:bCs/>
                <w:sz w:val="16"/>
                <w:szCs w:val="16"/>
              </w:rPr>
            </w:pPr>
          </w:p>
        </w:tc>
      </w:tr>
      <w:tr w:rsidR="00724691" w:rsidRPr="00CA6AEB" w14:paraId="39C87946" w14:textId="77777777" w:rsidTr="00131C76">
        <w:tc>
          <w:tcPr>
            <w:tcW w:w="856" w:type="dxa"/>
          </w:tcPr>
          <w:p w14:paraId="459C7966" w14:textId="3018A0AB" w:rsidR="00724691" w:rsidRDefault="00131C76" w:rsidP="00025D23">
            <w:pPr>
              <w:rPr>
                <w:rFonts w:cs="Arial"/>
                <w:bCs/>
                <w:sz w:val="20"/>
              </w:rPr>
            </w:pPr>
            <w:r>
              <w:rPr>
                <w:rFonts w:cs="Arial"/>
                <w:bCs/>
                <w:sz w:val="20"/>
              </w:rPr>
              <w:t>4</w:t>
            </w:r>
            <w:r w:rsidR="000E0269">
              <w:rPr>
                <w:rFonts w:cs="Arial"/>
                <w:bCs/>
                <w:sz w:val="20"/>
              </w:rPr>
              <w:t>.</w:t>
            </w:r>
          </w:p>
        </w:tc>
        <w:tc>
          <w:tcPr>
            <w:tcW w:w="7146" w:type="dxa"/>
          </w:tcPr>
          <w:p w14:paraId="1EEA1E1D" w14:textId="724E62A8" w:rsidR="00724691" w:rsidRPr="00DF482E" w:rsidRDefault="00724691" w:rsidP="00025D23">
            <w:pPr>
              <w:rPr>
                <w:rFonts w:cs="Arial"/>
                <w:b/>
                <w:sz w:val="20"/>
              </w:rPr>
            </w:pPr>
            <w:r w:rsidRPr="00DF482E">
              <w:rPr>
                <w:rFonts w:cs="Arial"/>
                <w:b/>
                <w:sz w:val="20"/>
              </w:rPr>
              <w:t xml:space="preserve">Actions </w:t>
            </w:r>
            <w:r>
              <w:rPr>
                <w:rFonts w:cs="Arial"/>
                <w:b/>
                <w:sz w:val="20"/>
              </w:rPr>
              <w:t xml:space="preserve">and matters arising </w:t>
            </w:r>
            <w:r w:rsidRPr="00DF482E">
              <w:rPr>
                <w:rFonts w:cs="Arial"/>
                <w:b/>
                <w:sz w:val="20"/>
              </w:rPr>
              <w:t xml:space="preserve">from the meeting held on </w:t>
            </w:r>
            <w:r w:rsidR="00131C76">
              <w:rPr>
                <w:rFonts w:cs="Arial"/>
                <w:b/>
                <w:sz w:val="20"/>
              </w:rPr>
              <w:t>1</w:t>
            </w:r>
            <w:r w:rsidR="00131C76" w:rsidRPr="00131C76">
              <w:rPr>
                <w:rFonts w:cs="Arial"/>
                <w:b/>
                <w:sz w:val="20"/>
                <w:vertAlign w:val="superscript"/>
              </w:rPr>
              <w:t>st</w:t>
            </w:r>
            <w:r w:rsidR="00131C76">
              <w:rPr>
                <w:rFonts w:cs="Arial"/>
                <w:b/>
                <w:sz w:val="20"/>
              </w:rPr>
              <w:t xml:space="preserve"> December 2022</w:t>
            </w:r>
          </w:p>
          <w:p w14:paraId="16921322" w14:textId="77777777" w:rsidR="00724691" w:rsidRDefault="00724691" w:rsidP="00025D23">
            <w:pPr>
              <w:rPr>
                <w:rFonts w:cs="Arial"/>
                <w:bCs/>
                <w:sz w:val="20"/>
              </w:rPr>
            </w:pPr>
          </w:p>
          <w:p w14:paraId="5A8A103F" w14:textId="1BBA4734" w:rsidR="00AF6DA7" w:rsidRDefault="00131C76" w:rsidP="00334340">
            <w:pPr>
              <w:rPr>
                <w:rFonts w:cs="Arial"/>
                <w:bCs/>
                <w:sz w:val="20"/>
              </w:rPr>
            </w:pPr>
            <w:r>
              <w:rPr>
                <w:rFonts w:cs="Arial"/>
                <w:bCs/>
                <w:sz w:val="20"/>
              </w:rPr>
              <w:t>Members noted that all of the actions had been completed or were included on the agenda or in reports to this meeting.</w:t>
            </w:r>
          </w:p>
          <w:p w14:paraId="7D9E2117" w14:textId="77777777" w:rsidR="00AF6DA7" w:rsidRPr="00DF482E" w:rsidRDefault="00AF6DA7" w:rsidP="00334340">
            <w:pPr>
              <w:rPr>
                <w:rFonts w:cs="Arial"/>
                <w:bCs/>
                <w:sz w:val="20"/>
              </w:rPr>
            </w:pPr>
          </w:p>
        </w:tc>
        <w:tc>
          <w:tcPr>
            <w:tcW w:w="1008" w:type="dxa"/>
          </w:tcPr>
          <w:p w14:paraId="36687840" w14:textId="77777777" w:rsidR="00724691" w:rsidRDefault="00724691" w:rsidP="00025D23">
            <w:pPr>
              <w:rPr>
                <w:rFonts w:cs="Arial"/>
                <w:bCs/>
                <w:sz w:val="16"/>
                <w:szCs w:val="16"/>
              </w:rPr>
            </w:pPr>
          </w:p>
          <w:p w14:paraId="60DA03B1" w14:textId="77777777" w:rsidR="00724691" w:rsidRDefault="00724691" w:rsidP="00025D23">
            <w:pPr>
              <w:rPr>
                <w:rFonts w:cs="Arial"/>
                <w:bCs/>
                <w:sz w:val="16"/>
                <w:szCs w:val="16"/>
              </w:rPr>
            </w:pPr>
          </w:p>
          <w:p w14:paraId="26CC9257" w14:textId="77777777" w:rsidR="00724691" w:rsidRDefault="00724691" w:rsidP="00025D23">
            <w:pPr>
              <w:rPr>
                <w:rFonts w:cs="Arial"/>
                <w:bCs/>
                <w:sz w:val="16"/>
                <w:szCs w:val="16"/>
              </w:rPr>
            </w:pPr>
          </w:p>
          <w:p w14:paraId="1116E2CF" w14:textId="77777777" w:rsidR="00724691" w:rsidRDefault="00724691" w:rsidP="00025D23">
            <w:pPr>
              <w:rPr>
                <w:rFonts w:cs="Arial"/>
                <w:bCs/>
                <w:sz w:val="16"/>
                <w:szCs w:val="16"/>
              </w:rPr>
            </w:pPr>
          </w:p>
          <w:p w14:paraId="3607D273" w14:textId="77777777" w:rsidR="00724691" w:rsidRDefault="00724691" w:rsidP="00025D23">
            <w:pPr>
              <w:rPr>
                <w:rFonts w:cs="Arial"/>
                <w:bCs/>
                <w:sz w:val="16"/>
                <w:szCs w:val="16"/>
              </w:rPr>
            </w:pPr>
          </w:p>
          <w:p w14:paraId="3EF0DFDA" w14:textId="77777777" w:rsidR="00724691" w:rsidRPr="00D54333" w:rsidRDefault="00724691" w:rsidP="00025D23">
            <w:pPr>
              <w:rPr>
                <w:rFonts w:cs="Arial"/>
                <w:bCs/>
                <w:sz w:val="16"/>
                <w:szCs w:val="16"/>
              </w:rPr>
            </w:pPr>
          </w:p>
        </w:tc>
      </w:tr>
      <w:tr w:rsidR="00131C76" w:rsidRPr="00CA6AEB" w14:paraId="62C196FC" w14:textId="77777777" w:rsidTr="00131C76">
        <w:tc>
          <w:tcPr>
            <w:tcW w:w="856" w:type="dxa"/>
          </w:tcPr>
          <w:p w14:paraId="3050446C" w14:textId="08402B94" w:rsidR="00131C76" w:rsidRDefault="00131C76" w:rsidP="00025D23">
            <w:pPr>
              <w:rPr>
                <w:rFonts w:cs="Arial"/>
                <w:bCs/>
                <w:sz w:val="20"/>
              </w:rPr>
            </w:pPr>
            <w:r>
              <w:rPr>
                <w:rFonts w:cs="Arial"/>
                <w:bCs/>
                <w:sz w:val="20"/>
              </w:rPr>
              <w:t xml:space="preserve">5. </w:t>
            </w:r>
          </w:p>
        </w:tc>
        <w:tc>
          <w:tcPr>
            <w:tcW w:w="7146" w:type="dxa"/>
          </w:tcPr>
          <w:p w14:paraId="5BF504C1" w14:textId="77777777" w:rsidR="00131C76" w:rsidRDefault="00131C76" w:rsidP="00025D23">
            <w:pPr>
              <w:rPr>
                <w:rFonts w:cs="Arial"/>
                <w:b/>
                <w:sz w:val="20"/>
              </w:rPr>
            </w:pPr>
            <w:r>
              <w:rPr>
                <w:rFonts w:cs="Arial"/>
                <w:b/>
                <w:sz w:val="20"/>
              </w:rPr>
              <w:t xml:space="preserve">Update to terms of reference </w:t>
            </w:r>
          </w:p>
          <w:p w14:paraId="42123EBE" w14:textId="77777777" w:rsidR="00131C76" w:rsidRDefault="00131C76" w:rsidP="00025D23">
            <w:pPr>
              <w:rPr>
                <w:rFonts w:cs="Arial"/>
                <w:b/>
                <w:sz w:val="20"/>
              </w:rPr>
            </w:pPr>
          </w:p>
          <w:p w14:paraId="1A7009A4" w14:textId="037F7073" w:rsidR="00131C76" w:rsidRPr="00131C76" w:rsidRDefault="00131C76" w:rsidP="00025D23">
            <w:pPr>
              <w:rPr>
                <w:rStyle w:val="eop"/>
                <w:rFonts w:cs="Arial"/>
                <w:color w:val="000000"/>
                <w:sz w:val="20"/>
                <w:shd w:val="clear" w:color="auto" w:fill="FFFFFF"/>
              </w:rPr>
            </w:pPr>
            <w:r w:rsidRPr="00131C76">
              <w:rPr>
                <w:rFonts w:cs="Arial"/>
                <w:bCs/>
                <w:sz w:val="20"/>
              </w:rPr>
              <w:t>Members received a recommended amendment to the Terms of Reference of the committee</w:t>
            </w:r>
            <w:r>
              <w:rPr>
                <w:rFonts w:cs="Arial"/>
                <w:bCs/>
                <w:sz w:val="20"/>
              </w:rPr>
              <w:t>. The update</w:t>
            </w:r>
            <w:r w:rsidRPr="00131C76">
              <w:rPr>
                <w:rFonts w:cs="Arial"/>
                <w:bCs/>
                <w:sz w:val="20"/>
              </w:rPr>
              <w:t xml:space="preserve"> reflected changes to </w:t>
            </w:r>
            <w:r w:rsidRPr="00131C76">
              <w:rPr>
                <w:rStyle w:val="normaltextrun"/>
                <w:rFonts w:cs="Arial"/>
                <w:color w:val="000000"/>
                <w:sz w:val="20"/>
                <w:shd w:val="clear" w:color="auto" w:fill="FFFFFF"/>
              </w:rPr>
              <w:t xml:space="preserve">statutory guidance to </w:t>
            </w:r>
            <w:r>
              <w:rPr>
                <w:rStyle w:val="normaltextrun"/>
                <w:rFonts w:cs="Arial"/>
                <w:color w:val="000000"/>
                <w:sz w:val="20"/>
                <w:shd w:val="clear" w:color="auto" w:fill="FFFFFF"/>
              </w:rPr>
              <w:t>e</w:t>
            </w:r>
            <w:r>
              <w:rPr>
                <w:rStyle w:val="normaltextrun"/>
                <w:color w:val="000000"/>
                <w:shd w:val="clear" w:color="auto" w:fill="FFFFFF"/>
              </w:rPr>
              <w:t xml:space="preserve">nable </w:t>
            </w:r>
            <w:r w:rsidRPr="00131C76">
              <w:rPr>
                <w:rStyle w:val="normaltextrun"/>
                <w:rFonts w:cs="Arial"/>
                <w:color w:val="000000"/>
                <w:sz w:val="20"/>
                <w:shd w:val="clear" w:color="auto" w:fill="FFFFFF"/>
              </w:rPr>
              <w:t>governing bodies of institutions within the further education sector to comply with their duty under a new section 52B of the Further and Higher Education Act 1992 to review provision in relation to local needs, as proposed in the Skills and Post-16 Education Bill. </w:t>
            </w:r>
            <w:r w:rsidRPr="00131C76">
              <w:rPr>
                <w:rStyle w:val="eop"/>
                <w:rFonts w:cs="Arial"/>
                <w:color w:val="000000"/>
                <w:sz w:val="20"/>
                <w:shd w:val="clear" w:color="auto" w:fill="FFFFFF"/>
              </w:rPr>
              <w:t> </w:t>
            </w:r>
          </w:p>
          <w:p w14:paraId="2FA8C7CB" w14:textId="77777777" w:rsidR="00131C76" w:rsidRDefault="00131C76" w:rsidP="00025D23">
            <w:pPr>
              <w:rPr>
                <w:rStyle w:val="eop"/>
                <w:rFonts w:ascii="Calibri" w:hAnsi="Calibri" w:cs="Calibri"/>
                <w:color w:val="000000"/>
                <w:shd w:val="clear" w:color="auto" w:fill="FFFFFF"/>
              </w:rPr>
            </w:pPr>
          </w:p>
          <w:p w14:paraId="75CA3D5E" w14:textId="0AD580A6" w:rsidR="00131C76" w:rsidRPr="00131C76" w:rsidRDefault="00131C76" w:rsidP="00131C76">
            <w:pPr>
              <w:pStyle w:val="paragraph"/>
              <w:spacing w:before="0" w:beforeAutospacing="0" w:after="0" w:afterAutospacing="0"/>
              <w:jc w:val="both"/>
              <w:textAlignment w:val="baseline"/>
              <w:rPr>
                <w:rFonts w:ascii="Arial" w:hAnsi="Arial" w:cs="Arial"/>
                <w:sz w:val="20"/>
                <w:szCs w:val="20"/>
              </w:rPr>
            </w:pPr>
            <w:r w:rsidRPr="00131C76">
              <w:rPr>
                <w:rStyle w:val="normaltextrun"/>
                <w:rFonts w:ascii="Arial" w:hAnsi="Arial" w:cs="Arial"/>
                <w:sz w:val="20"/>
                <w:szCs w:val="20"/>
              </w:rPr>
              <w:t xml:space="preserve">It </w:t>
            </w:r>
            <w:r>
              <w:rPr>
                <w:rStyle w:val="normaltextrun"/>
                <w:rFonts w:ascii="Arial" w:hAnsi="Arial" w:cs="Arial"/>
                <w:sz w:val="20"/>
                <w:szCs w:val="20"/>
              </w:rPr>
              <w:t>wa</w:t>
            </w:r>
            <w:r w:rsidRPr="00131C76">
              <w:rPr>
                <w:rStyle w:val="normaltextrun"/>
                <w:rFonts w:ascii="Arial" w:hAnsi="Arial" w:cs="Arial"/>
                <w:sz w:val="20"/>
                <w:szCs w:val="20"/>
              </w:rPr>
              <w:t>s proposed that the following statement be added </w:t>
            </w:r>
            <w:r w:rsidRPr="00131C76">
              <w:rPr>
                <w:rStyle w:val="eop"/>
                <w:rFonts w:ascii="Arial" w:hAnsi="Arial" w:cs="Arial"/>
                <w:sz w:val="20"/>
                <w:szCs w:val="20"/>
              </w:rPr>
              <w:t> </w:t>
            </w:r>
          </w:p>
          <w:p w14:paraId="6AA1402C" w14:textId="77777777" w:rsidR="00131C76" w:rsidRPr="00131C76" w:rsidRDefault="00131C76" w:rsidP="00131C76">
            <w:pPr>
              <w:pStyle w:val="paragraph"/>
              <w:spacing w:before="0" w:beforeAutospacing="0" w:after="0" w:afterAutospacing="0"/>
              <w:jc w:val="both"/>
              <w:textAlignment w:val="baseline"/>
              <w:rPr>
                <w:rFonts w:ascii="Arial" w:hAnsi="Arial" w:cs="Arial"/>
                <w:sz w:val="20"/>
                <w:szCs w:val="20"/>
              </w:rPr>
            </w:pPr>
            <w:r w:rsidRPr="00131C76">
              <w:rPr>
                <w:rStyle w:val="eop"/>
                <w:rFonts w:ascii="Arial" w:hAnsi="Arial" w:cs="Arial"/>
                <w:sz w:val="20"/>
                <w:szCs w:val="20"/>
              </w:rPr>
              <w:t> </w:t>
            </w:r>
          </w:p>
          <w:p w14:paraId="4727D018" w14:textId="77777777" w:rsidR="00131C76" w:rsidRPr="00131C76" w:rsidRDefault="00131C76" w:rsidP="00131C76">
            <w:pPr>
              <w:pStyle w:val="paragraph"/>
              <w:numPr>
                <w:ilvl w:val="0"/>
                <w:numId w:val="1"/>
              </w:numPr>
              <w:spacing w:before="0" w:beforeAutospacing="0" w:after="0" w:afterAutospacing="0"/>
              <w:ind w:left="1080" w:firstLine="0"/>
              <w:jc w:val="both"/>
              <w:textAlignment w:val="baseline"/>
              <w:rPr>
                <w:rFonts w:ascii="Arial" w:hAnsi="Arial" w:cs="Arial"/>
                <w:sz w:val="20"/>
                <w:szCs w:val="20"/>
              </w:rPr>
            </w:pPr>
            <w:r w:rsidRPr="00131C76">
              <w:rPr>
                <w:rStyle w:val="normaltextrun"/>
                <w:rFonts w:ascii="Arial" w:hAnsi="Arial" w:cs="Arial"/>
                <w:sz w:val="20"/>
                <w:szCs w:val="20"/>
              </w:rPr>
              <w:lastRenderedPageBreak/>
              <w:t>Monitor the work undertaken by the College in contributing to local skills needs as set out in the Skills and Post 16 Education Act 2022</w:t>
            </w:r>
            <w:r w:rsidRPr="00131C76">
              <w:rPr>
                <w:rStyle w:val="eop"/>
                <w:rFonts w:ascii="Arial" w:hAnsi="Arial" w:cs="Arial"/>
                <w:sz w:val="20"/>
                <w:szCs w:val="20"/>
              </w:rPr>
              <w:t> </w:t>
            </w:r>
          </w:p>
          <w:p w14:paraId="5D670913" w14:textId="77777777" w:rsidR="00131C76" w:rsidRPr="00131C76" w:rsidRDefault="00131C76" w:rsidP="00131C76">
            <w:pPr>
              <w:pStyle w:val="paragraph"/>
              <w:numPr>
                <w:ilvl w:val="0"/>
                <w:numId w:val="2"/>
              </w:numPr>
              <w:spacing w:before="0" w:beforeAutospacing="0" w:after="0" w:afterAutospacing="0"/>
              <w:ind w:left="1080" w:firstLine="0"/>
              <w:jc w:val="both"/>
              <w:textAlignment w:val="baseline"/>
              <w:rPr>
                <w:rFonts w:ascii="Arial" w:hAnsi="Arial" w:cs="Arial"/>
                <w:sz w:val="20"/>
                <w:szCs w:val="20"/>
              </w:rPr>
            </w:pPr>
            <w:r w:rsidRPr="00131C76">
              <w:rPr>
                <w:rStyle w:val="normaltextrun"/>
                <w:rFonts w:ascii="Arial" w:hAnsi="Arial" w:cs="Arial"/>
                <w:sz w:val="20"/>
                <w:szCs w:val="20"/>
              </w:rPr>
              <w:t>Monitor the guidance provided to students regarding their career options</w:t>
            </w:r>
            <w:r w:rsidRPr="00131C76">
              <w:rPr>
                <w:rStyle w:val="eop"/>
                <w:rFonts w:ascii="Arial" w:hAnsi="Arial" w:cs="Arial"/>
                <w:sz w:val="20"/>
                <w:szCs w:val="20"/>
              </w:rPr>
              <w:t> </w:t>
            </w:r>
          </w:p>
          <w:p w14:paraId="125DA912" w14:textId="54D40E5E" w:rsidR="00131C76" w:rsidRPr="00131C76" w:rsidRDefault="00131C76" w:rsidP="00025D23">
            <w:pPr>
              <w:rPr>
                <w:rFonts w:cs="Arial"/>
                <w:bCs/>
                <w:sz w:val="20"/>
              </w:rPr>
            </w:pPr>
          </w:p>
        </w:tc>
        <w:tc>
          <w:tcPr>
            <w:tcW w:w="1008" w:type="dxa"/>
          </w:tcPr>
          <w:p w14:paraId="2E2BD61B" w14:textId="77777777" w:rsidR="00131C76" w:rsidRDefault="00131C76" w:rsidP="00025D23">
            <w:pPr>
              <w:rPr>
                <w:rFonts w:cs="Arial"/>
                <w:bCs/>
                <w:sz w:val="16"/>
                <w:szCs w:val="16"/>
              </w:rPr>
            </w:pPr>
          </w:p>
        </w:tc>
      </w:tr>
      <w:tr w:rsidR="00131C76" w:rsidRPr="00CA6AEB" w14:paraId="6143622D" w14:textId="77777777" w:rsidTr="00131C76">
        <w:tc>
          <w:tcPr>
            <w:tcW w:w="856" w:type="dxa"/>
          </w:tcPr>
          <w:p w14:paraId="44C6E77C" w14:textId="77777777" w:rsidR="00131C76" w:rsidRDefault="00131C76" w:rsidP="00025D23">
            <w:pPr>
              <w:rPr>
                <w:rFonts w:cs="Arial"/>
                <w:bCs/>
                <w:sz w:val="20"/>
              </w:rPr>
            </w:pPr>
          </w:p>
        </w:tc>
        <w:tc>
          <w:tcPr>
            <w:tcW w:w="7146" w:type="dxa"/>
          </w:tcPr>
          <w:p w14:paraId="72131C1F" w14:textId="77777777" w:rsidR="00131C76" w:rsidRDefault="00131C76" w:rsidP="00025D23">
            <w:pPr>
              <w:rPr>
                <w:b/>
              </w:rPr>
            </w:pPr>
            <w:r>
              <w:rPr>
                <w:rFonts w:cs="Arial"/>
                <w:b/>
                <w:sz w:val="20"/>
              </w:rPr>
              <w:t>M</w:t>
            </w:r>
            <w:r>
              <w:rPr>
                <w:b/>
              </w:rPr>
              <w:t xml:space="preserve">embers agreed that the changes would be recommended to Corporation for approval. </w:t>
            </w:r>
          </w:p>
          <w:p w14:paraId="1DAB53AB" w14:textId="0410D14E" w:rsidR="00131C76" w:rsidRDefault="00131C76" w:rsidP="00025D23">
            <w:pPr>
              <w:rPr>
                <w:rFonts w:cs="Arial"/>
                <w:b/>
                <w:sz w:val="20"/>
              </w:rPr>
            </w:pPr>
            <w:r>
              <w:rPr>
                <w:b/>
              </w:rPr>
              <w:t>It was further agreed that references to the former Deputy Principal be removed</w:t>
            </w:r>
            <w:r w:rsidR="005D0974">
              <w:rPr>
                <w:b/>
              </w:rPr>
              <w:t xml:space="preserve"> from the Terms of Reference and replaced with the term Assistant Principal</w:t>
            </w:r>
            <w:r>
              <w:rPr>
                <w:b/>
              </w:rPr>
              <w:t>.</w:t>
            </w:r>
          </w:p>
        </w:tc>
        <w:tc>
          <w:tcPr>
            <w:tcW w:w="1008" w:type="dxa"/>
          </w:tcPr>
          <w:p w14:paraId="0936EB80" w14:textId="77777777" w:rsidR="00131C76" w:rsidRDefault="00131C76" w:rsidP="00025D23">
            <w:pPr>
              <w:rPr>
                <w:rFonts w:cs="Arial"/>
                <w:bCs/>
                <w:sz w:val="16"/>
                <w:szCs w:val="16"/>
              </w:rPr>
            </w:pPr>
            <w:r>
              <w:rPr>
                <w:rFonts w:cs="Arial"/>
                <w:bCs/>
                <w:sz w:val="16"/>
                <w:szCs w:val="16"/>
              </w:rPr>
              <w:t>Chair</w:t>
            </w:r>
          </w:p>
          <w:p w14:paraId="4BB3E08C" w14:textId="77777777" w:rsidR="00131C76" w:rsidRDefault="00131C76" w:rsidP="00025D23">
            <w:pPr>
              <w:rPr>
                <w:rFonts w:cs="Arial"/>
                <w:bCs/>
                <w:sz w:val="16"/>
                <w:szCs w:val="16"/>
              </w:rPr>
            </w:pPr>
          </w:p>
          <w:p w14:paraId="58568AC4" w14:textId="77777777" w:rsidR="00131C76" w:rsidRDefault="00131C76" w:rsidP="00025D23">
            <w:pPr>
              <w:rPr>
                <w:rFonts w:cs="Arial"/>
                <w:bCs/>
                <w:sz w:val="16"/>
                <w:szCs w:val="16"/>
              </w:rPr>
            </w:pPr>
          </w:p>
          <w:p w14:paraId="77C017D9" w14:textId="143A432D" w:rsidR="00131C76" w:rsidRDefault="00131C76" w:rsidP="00025D23">
            <w:pPr>
              <w:rPr>
                <w:rFonts w:cs="Arial"/>
                <w:bCs/>
                <w:sz w:val="16"/>
                <w:szCs w:val="16"/>
              </w:rPr>
            </w:pPr>
          </w:p>
          <w:p w14:paraId="1A2FE4C6" w14:textId="77777777" w:rsidR="005D0974" w:rsidRDefault="005D0974" w:rsidP="00025D23">
            <w:pPr>
              <w:rPr>
                <w:rFonts w:cs="Arial"/>
                <w:bCs/>
                <w:sz w:val="16"/>
                <w:szCs w:val="16"/>
              </w:rPr>
            </w:pPr>
          </w:p>
          <w:p w14:paraId="50B595DF" w14:textId="4D0E73DD" w:rsidR="00131C76" w:rsidRDefault="00131C76" w:rsidP="00025D23">
            <w:pPr>
              <w:rPr>
                <w:rFonts w:cs="Arial"/>
                <w:bCs/>
                <w:sz w:val="16"/>
                <w:szCs w:val="16"/>
              </w:rPr>
            </w:pPr>
            <w:r>
              <w:rPr>
                <w:rFonts w:cs="Arial"/>
                <w:bCs/>
                <w:sz w:val="16"/>
                <w:szCs w:val="16"/>
              </w:rPr>
              <w:t>Clerk</w:t>
            </w:r>
          </w:p>
        </w:tc>
      </w:tr>
      <w:tr w:rsidR="00DB4826" w:rsidRPr="00CA6AEB" w14:paraId="5B5E2679" w14:textId="77777777" w:rsidTr="00131C76">
        <w:tc>
          <w:tcPr>
            <w:tcW w:w="856" w:type="dxa"/>
          </w:tcPr>
          <w:p w14:paraId="01ADAE76" w14:textId="12C13AD2" w:rsidR="00DB4826" w:rsidRDefault="00DB4826" w:rsidP="00025D23">
            <w:pPr>
              <w:rPr>
                <w:rFonts w:cs="Arial"/>
                <w:bCs/>
                <w:sz w:val="20"/>
              </w:rPr>
            </w:pPr>
            <w:r>
              <w:rPr>
                <w:rFonts w:cs="Arial"/>
                <w:bCs/>
                <w:sz w:val="20"/>
              </w:rPr>
              <w:t xml:space="preserve">6. </w:t>
            </w:r>
          </w:p>
        </w:tc>
        <w:tc>
          <w:tcPr>
            <w:tcW w:w="7146" w:type="dxa"/>
          </w:tcPr>
          <w:p w14:paraId="415D71C0" w14:textId="77777777" w:rsidR="00DB4826" w:rsidRDefault="00DB4826" w:rsidP="00025D23">
            <w:pPr>
              <w:rPr>
                <w:rFonts w:cs="Arial"/>
                <w:b/>
                <w:sz w:val="20"/>
              </w:rPr>
            </w:pPr>
            <w:r>
              <w:rPr>
                <w:rFonts w:cs="Arial"/>
                <w:b/>
                <w:sz w:val="20"/>
              </w:rPr>
              <w:t xml:space="preserve">Accountability Statement </w:t>
            </w:r>
          </w:p>
          <w:p w14:paraId="446D711D" w14:textId="76EB8FE6" w:rsidR="00DB4826" w:rsidRDefault="00DB4826" w:rsidP="00025D23">
            <w:pPr>
              <w:rPr>
                <w:rFonts w:cs="Arial"/>
                <w:b/>
                <w:sz w:val="20"/>
              </w:rPr>
            </w:pPr>
          </w:p>
          <w:p w14:paraId="45FC6C55" w14:textId="16A6CDB7" w:rsidR="00DB4826" w:rsidRDefault="00DB4826" w:rsidP="00025D23">
            <w:pPr>
              <w:rPr>
                <w:rFonts w:cs="Arial"/>
                <w:bCs/>
                <w:sz w:val="20"/>
              </w:rPr>
            </w:pPr>
            <w:r>
              <w:rPr>
                <w:rFonts w:cs="Arial"/>
                <w:bCs/>
                <w:sz w:val="20"/>
              </w:rPr>
              <w:t xml:space="preserve">Members received and noted a paper which had previously been presented at the Audit Committee which informed governors that an Accountability Statement would need to be produced by the end of May 2023 as part of the College’s funding agreement. </w:t>
            </w:r>
          </w:p>
          <w:p w14:paraId="182EB163" w14:textId="7B273865" w:rsidR="00DB4826" w:rsidRDefault="00DB4826" w:rsidP="00025D23">
            <w:pPr>
              <w:rPr>
                <w:rFonts w:cs="Arial"/>
                <w:bCs/>
                <w:sz w:val="20"/>
              </w:rPr>
            </w:pPr>
            <w:r>
              <w:rPr>
                <w:rFonts w:cs="Arial"/>
                <w:bCs/>
                <w:sz w:val="20"/>
              </w:rPr>
              <w:t>It was proposed to provide a draft to the Executive for review by the end of April and to share with governors electronically for comment for submission to the ESFA/DfE by the end of May deadline.</w:t>
            </w:r>
          </w:p>
          <w:p w14:paraId="2AAB69F6" w14:textId="398444DE" w:rsidR="00DB4826" w:rsidRDefault="00DB4826" w:rsidP="00025D23">
            <w:pPr>
              <w:rPr>
                <w:rFonts w:cs="Arial"/>
                <w:bCs/>
                <w:sz w:val="20"/>
              </w:rPr>
            </w:pPr>
            <w:r>
              <w:rPr>
                <w:rFonts w:cs="Arial"/>
                <w:bCs/>
                <w:sz w:val="20"/>
              </w:rPr>
              <w:t xml:space="preserve">It was anticipated that the LSIP priorities for the area would be available by the end of March, this would enable the College to ensure that priorities were aligned.  </w:t>
            </w:r>
          </w:p>
          <w:p w14:paraId="642C8838" w14:textId="77777777" w:rsidR="00DB4826" w:rsidRDefault="00DB4826" w:rsidP="00025D23">
            <w:pPr>
              <w:rPr>
                <w:rFonts w:cs="Arial"/>
                <w:bCs/>
                <w:sz w:val="20"/>
              </w:rPr>
            </w:pPr>
            <w:r>
              <w:rPr>
                <w:rFonts w:cs="Arial"/>
                <w:bCs/>
                <w:sz w:val="20"/>
              </w:rPr>
              <w:t>The CFFO had attended briefings by the DfE and Landex in relation to the preparation of these Statements.</w:t>
            </w:r>
          </w:p>
          <w:p w14:paraId="7F0A89A7" w14:textId="7580AAFC" w:rsidR="00DB4826" w:rsidRPr="00DB4826" w:rsidRDefault="00DB4826" w:rsidP="00025D23">
            <w:pPr>
              <w:rPr>
                <w:rFonts w:cs="Arial"/>
                <w:bCs/>
                <w:sz w:val="20"/>
              </w:rPr>
            </w:pPr>
          </w:p>
        </w:tc>
        <w:tc>
          <w:tcPr>
            <w:tcW w:w="1008" w:type="dxa"/>
          </w:tcPr>
          <w:p w14:paraId="524FD2FD" w14:textId="77777777" w:rsidR="00DB4826" w:rsidRDefault="00DB4826" w:rsidP="00025D23">
            <w:pPr>
              <w:rPr>
                <w:rFonts w:cs="Arial"/>
                <w:bCs/>
                <w:sz w:val="16"/>
                <w:szCs w:val="16"/>
              </w:rPr>
            </w:pPr>
          </w:p>
        </w:tc>
      </w:tr>
      <w:tr w:rsidR="00DB4826" w:rsidRPr="00CA6AEB" w14:paraId="411A76DB" w14:textId="77777777" w:rsidTr="00131C76">
        <w:tc>
          <w:tcPr>
            <w:tcW w:w="856" w:type="dxa"/>
          </w:tcPr>
          <w:p w14:paraId="32FB6838" w14:textId="77777777" w:rsidR="00DB4826" w:rsidRDefault="00DB4826" w:rsidP="00025D23">
            <w:pPr>
              <w:rPr>
                <w:rFonts w:cs="Arial"/>
                <w:bCs/>
                <w:sz w:val="20"/>
              </w:rPr>
            </w:pPr>
          </w:p>
        </w:tc>
        <w:tc>
          <w:tcPr>
            <w:tcW w:w="7146" w:type="dxa"/>
          </w:tcPr>
          <w:p w14:paraId="1CDBF705" w14:textId="30B2A695" w:rsidR="00DB4826" w:rsidRDefault="00DB4826" w:rsidP="00025D23">
            <w:pPr>
              <w:rPr>
                <w:rFonts w:cs="Arial"/>
                <w:b/>
                <w:sz w:val="20"/>
              </w:rPr>
            </w:pPr>
            <w:r>
              <w:rPr>
                <w:rFonts w:cs="Arial"/>
                <w:b/>
                <w:sz w:val="20"/>
              </w:rPr>
              <w:t>Members noted the report, the requirements, and the proposed process for approval</w:t>
            </w:r>
          </w:p>
          <w:p w14:paraId="71D9EEE1" w14:textId="3DA02F0B" w:rsidR="00DB4826" w:rsidRDefault="00DB4826" w:rsidP="00025D23">
            <w:pPr>
              <w:rPr>
                <w:rFonts w:cs="Arial"/>
                <w:b/>
                <w:sz w:val="20"/>
              </w:rPr>
            </w:pPr>
          </w:p>
        </w:tc>
        <w:tc>
          <w:tcPr>
            <w:tcW w:w="1008" w:type="dxa"/>
          </w:tcPr>
          <w:p w14:paraId="50AE12F7" w14:textId="77777777" w:rsidR="00DB4826" w:rsidRDefault="00DB4826" w:rsidP="00025D23">
            <w:pPr>
              <w:rPr>
                <w:rFonts w:cs="Arial"/>
                <w:bCs/>
                <w:sz w:val="16"/>
                <w:szCs w:val="16"/>
              </w:rPr>
            </w:pPr>
          </w:p>
        </w:tc>
      </w:tr>
      <w:tr w:rsidR="001E4D38" w:rsidRPr="00CA6AEB" w14:paraId="3FA1415B" w14:textId="77777777" w:rsidTr="005B60F3">
        <w:tc>
          <w:tcPr>
            <w:tcW w:w="9010" w:type="dxa"/>
            <w:gridSpan w:val="3"/>
          </w:tcPr>
          <w:p w14:paraId="5AE14C6B" w14:textId="77777777" w:rsidR="000E0269" w:rsidRDefault="000E0269" w:rsidP="00025D23">
            <w:pPr>
              <w:rPr>
                <w:rFonts w:cs="Arial"/>
                <w:b/>
                <w:bCs/>
                <w:sz w:val="20"/>
              </w:rPr>
            </w:pPr>
          </w:p>
          <w:p w14:paraId="103D847C" w14:textId="77777777" w:rsidR="001E4D38" w:rsidRPr="001E4D38" w:rsidRDefault="001E4D38" w:rsidP="00025D23">
            <w:pPr>
              <w:rPr>
                <w:rFonts w:cs="Arial"/>
                <w:b/>
                <w:bCs/>
                <w:sz w:val="20"/>
              </w:rPr>
            </w:pPr>
            <w:r w:rsidRPr="001E4D38">
              <w:rPr>
                <w:rFonts w:cs="Arial"/>
                <w:b/>
                <w:bCs/>
                <w:sz w:val="20"/>
              </w:rPr>
              <w:t>SECTION B – STRATEGIC ISSUES</w:t>
            </w:r>
          </w:p>
          <w:p w14:paraId="231033D5" w14:textId="77777777" w:rsidR="001E4D38" w:rsidRDefault="001E4D38" w:rsidP="00025D23">
            <w:pPr>
              <w:rPr>
                <w:rFonts w:cs="Arial"/>
                <w:bCs/>
                <w:sz w:val="16"/>
                <w:szCs w:val="16"/>
              </w:rPr>
            </w:pPr>
          </w:p>
        </w:tc>
      </w:tr>
      <w:tr w:rsidR="00724691" w:rsidRPr="00CA6AEB" w14:paraId="1C83050B" w14:textId="77777777" w:rsidTr="00131C76">
        <w:tc>
          <w:tcPr>
            <w:tcW w:w="856" w:type="dxa"/>
          </w:tcPr>
          <w:p w14:paraId="285504C5" w14:textId="1DB62648" w:rsidR="00724691" w:rsidRDefault="00DB4826" w:rsidP="00025D23">
            <w:pPr>
              <w:rPr>
                <w:rFonts w:cs="Arial"/>
                <w:bCs/>
                <w:sz w:val="20"/>
              </w:rPr>
            </w:pPr>
            <w:r>
              <w:rPr>
                <w:rFonts w:cs="Arial"/>
                <w:bCs/>
                <w:sz w:val="20"/>
              </w:rPr>
              <w:t>7</w:t>
            </w:r>
            <w:r w:rsidR="001E4D38">
              <w:rPr>
                <w:rFonts w:cs="Arial"/>
                <w:bCs/>
                <w:sz w:val="20"/>
              </w:rPr>
              <w:t>.</w:t>
            </w:r>
          </w:p>
        </w:tc>
        <w:tc>
          <w:tcPr>
            <w:tcW w:w="7146" w:type="dxa"/>
          </w:tcPr>
          <w:p w14:paraId="60A4C2B2" w14:textId="2A847AC4" w:rsidR="00724691" w:rsidRPr="00DB4826" w:rsidRDefault="00DB4826" w:rsidP="00025D23">
            <w:pPr>
              <w:rPr>
                <w:rFonts w:cs="Arial"/>
                <w:b/>
                <w:bCs/>
                <w:sz w:val="20"/>
              </w:rPr>
            </w:pPr>
            <w:r w:rsidRPr="00DB4826">
              <w:rPr>
                <w:rFonts w:cs="Arial"/>
                <w:b/>
                <w:bCs/>
                <w:sz w:val="20"/>
              </w:rPr>
              <w:t>Risk matters pertaining to the work of this committee</w:t>
            </w:r>
          </w:p>
          <w:p w14:paraId="2BCE0B4B" w14:textId="77777777" w:rsidR="00724691" w:rsidRPr="00DB4826" w:rsidRDefault="00724691" w:rsidP="00334340">
            <w:pPr>
              <w:rPr>
                <w:rFonts w:cs="Arial"/>
                <w:bCs/>
                <w:sz w:val="20"/>
              </w:rPr>
            </w:pPr>
          </w:p>
          <w:p w14:paraId="12973D52" w14:textId="59CA9297" w:rsidR="00D14842" w:rsidRPr="00DB4826" w:rsidRDefault="00DB4826" w:rsidP="00334340">
            <w:pPr>
              <w:rPr>
                <w:rFonts w:cs="Arial"/>
                <w:bCs/>
                <w:sz w:val="20"/>
              </w:rPr>
            </w:pPr>
            <w:r w:rsidRPr="00DB4826">
              <w:rPr>
                <w:rFonts w:cs="Arial"/>
                <w:bCs/>
                <w:sz w:val="20"/>
              </w:rPr>
              <w:t>The Principal presented a report setting out 8 extracts from the risk register which pertained to the work of this committee. Members noted the following risks and mitigations</w:t>
            </w:r>
          </w:p>
          <w:p w14:paraId="2678FE4D" w14:textId="0AC08DCB" w:rsidR="00DB4826" w:rsidRPr="00DB4826" w:rsidRDefault="00DB4826" w:rsidP="00334340">
            <w:pPr>
              <w:rPr>
                <w:rFonts w:cs="Arial"/>
                <w:bCs/>
                <w:sz w:val="20"/>
              </w:rPr>
            </w:pPr>
          </w:p>
          <w:p w14:paraId="180C529B" w14:textId="77777777" w:rsidR="00DB4826" w:rsidRPr="00DB4826" w:rsidRDefault="00DB4826" w:rsidP="00334340">
            <w:pPr>
              <w:rPr>
                <w:rFonts w:cs="Arial"/>
                <w:bCs/>
                <w:sz w:val="20"/>
              </w:rPr>
            </w:pPr>
          </w:p>
          <w:p w14:paraId="238B130A" w14:textId="77777777" w:rsidR="002C330D" w:rsidRPr="002C330D" w:rsidRDefault="00DB4826" w:rsidP="00DB4826">
            <w:pPr>
              <w:pStyle w:val="paragraph"/>
              <w:numPr>
                <w:ilvl w:val="0"/>
                <w:numId w:val="3"/>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A – Failure to address</w:t>
            </w:r>
            <w:r w:rsidRPr="00DB4826">
              <w:rPr>
                <w:rStyle w:val="normaltextrun"/>
                <w:rFonts w:ascii="Arial" w:hAnsi="Arial" w:cs="Arial"/>
                <w:b/>
                <w:bCs/>
                <w:i/>
                <w:iCs/>
                <w:color w:val="000000"/>
                <w:sz w:val="20"/>
                <w:szCs w:val="20"/>
              </w:rPr>
              <w:t xml:space="preserve"> critical infrastructure</w:t>
            </w:r>
            <w:r w:rsidRPr="00DB4826">
              <w:rPr>
                <w:rStyle w:val="normaltextrun"/>
                <w:rFonts w:ascii="Arial" w:hAnsi="Arial" w:cs="Arial"/>
                <w:i/>
                <w:iCs/>
                <w:color w:val="000000"/>
                <w:sz w:val="20"/>
                <w:szCs w:val="20"/>
              </w:rPr>
              <w:t xml:space="preserve"> issues promptly or to a satisfactory standard for the delivery of high-quality learning.</w:t>
            </w:r>
            <w:r w:rsidRPr="00DB4826">
              <w:rPr>
                <w:rStyle w:val="normaltextrun"/>
                <w:rFonts w:ascii="Arial" w:hAnsi="Arial" w:cs="Arial"/>
                <w:color w:val="000000"/>
                <w:sz w:val="20"/>
                <w:szCs w:val="20"/>
              </w:rPr>
              <w:t xml:space="preserve">  </w:t>
            </w:r>
          </w:p>
          <w:p w14:paraId="5131C5BC" w14:textId="77777777" w:rsidR="002C330D" w:rsidRDefault="002C330D" w:rsidP="002C330D">
            <w:pPr>
              <w:pStyle w:val="paragraph"/>
              <w:spacing w:before="0" w:beforeAutospacing="0" w:after="0" w:afterAutospacing="0"/>
              <w:ind w:left="1080"/>
              <w:textAlignment w:val="baseline"/>
              <w:rPr>
                <w:rStyle w:val="normaltextrun"/>
                <w:rFonts w:ascii="Arial" w:hAnsi="Arial" w:cs="Arial"/>
                <w:color w:val="000000"/>
                <w:sz w:val="20"/>
                <w:szCs w:val="20"/>
              </w:rPr>
            </w:pPr>
          </w:p>
          <w:p w14:paraId="098A2994" w14:textId="77777777" w:rsidR="002C330D" w:rsidRDefault="00DB4826" w:rsidP="002C330D">
            <w:pPr>
              <w:pStyle w:val="paragraph"/>
              <w:spacing w:before="0" w:beforeAutospacing="0" w:after="0" w:afterAutospacing="0"/>
              <w:ind w:left="1080"/>
              <w:textAlignment w:val="baseline"/>
              <w:rPr>
                <w:rStyle w:val="normaltextrun"/>
                <w:rFonts w:ascii="Arial" w:hAnsi="Arial" w:cs="Arial"/>
                <w:color w:val="000000"/>
                <w:sz w:val="20"/>
                <w:szCs w:val="20"/>
              </w:rPr>
            </w:pPr>
            <w:r w:rsidRPr="00DB4826">
              <w:rPr>
                <w:rStyle w:val="normaltextrun"/>
                <w:rFonts w:ascii="Arial" w:hAnsi="Arial" w:cs="Arial"/>
                <w:color w:val="000000"/>
                <w:sz w:val="20"/>
                <w:szCs w:val="20"/>
              </w:rPr>
              <w:t>This continues to be managed well within the constraints of the business although the financial challenges that the College is facing will see investment capability being reduced.  </w:t>
            </w:r>
          </w:p>
          <w:p w14:paraId="31339C69" w14:textId="7D7B982E" w:rsidR="00DB4826" w:rsidRPr="00DB4826" w:rsidRDefault="00DB4826" w:rsidP="002C330D">
            <w:pPr>
              <w:pStyle w:val="paragraph"/>
              <w:spacing w:before="0" w:beforeAutospacing="0" w:after="0" w:afterAutospacing="0"/>
              <w:ind w:left="1080"/>
              <w:textAlignment w:val="baseline"/>
              <w:rPr>
                <w:rFonts w:ascii="Arial" w:hAnsi="Arial" w:cs="Arial"/>
                <w:sz w:val="20"/>
                <w:szCs w:val="20"/>
              </w:rPr>
            </w:pPr>
            <w:r w:rsidRPr="00DB4826">
              <w:rPr>
                <w:rStyle w:val="normaltextrun"/>
                <w:rFonts w:ascii="Arial" w:hAnsi="Arial" w:cs="Arial"/>
                <w:color w:val="000000"/>
                <w:sz w:val="20"/>
                <w:szCs w:val="20"/>
              </w:rPr>
              <w:t> </w:t>
            </w:r>
            <w:r w:rsidRPr="00DB4826">
              <w:rPr>
                <w:rStyle w:val="eop"/>
                <w:rFonts w:ascii="Arial" w:hAnsi="Arial" w:cs="Arial"/>
                <w:color w:val="000000"/>
                <w:sz w:val="20"/>
                <w:szCs w:val="20"/>
              </w:rPr>
              <w:t> </w:t>
            </w:r>
          </w:p>
          <w:p w14:paraId="3BAFEA20" w14:textId="77777777" w:rsidR="002C330D" w:rsidRPr="002C330D" w:rsidRDefault="00DB4826" w:rsidP="00DB4826">
            <w:pPr>
              <w:pStyle w:val="paragraph"/>
              <w:numPr>
                <w:ilvl w:val="0"/>
                <w:numId w:val="4"/>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B - Insufficient or ineffective ancillary provisions, e.g., accommodation or catering, to support the business or satisfy quality expectations.</w:t>
            </w:r>
            <w:r w:rsidRPr="00DB4826">
              <w:rPr>
                <w:rStyle w:val="normaltextrun"/>
                <w:rFonts w:ascii="Arial" w:hAnsi="Arial" w:cs="Arial"/>
                <w:color w:val="000000"/>
                <w:sz w:val="20"/>
                <w:szCs w:val="20"/>
              </w:rPr>
              <w:t xml:space="preserve">  </w:t>
            </w:r>
          </w:p>
          <w:p w14:paraId="5E263D18" w14:textId="77777777" w:rsidR="002C330D" w:rsidRPr="002C330D" w:rsidRDefault="002C330D" w:rsidP="002C330D">
            <w:pPr>
              <w:pStyle w:val="paragraph"/>
              <w:spacing w:before="0" w:beforeAutospacing="0" w:after="0" w:afterAutospacing="0"/>
              <w:ind w:left="1080"/>
              <w:textAlignment w:val="baseline"/>
              <w:rPr>
                <w:rStyle w:val="normaltextrun"/>
                <w:rFonts w:ascii="Arial" w:hAnsi="Arial" w:cs="Arial"/>
                <w:sz w:val="20"/>
                <w:szCs w:val="20"/>
              </w:rPr>
            </w:pPr>
          </w:p>
          <w:p w14:paraId="240425F6" w14:textId="7C02BCD3" w:rsidR="00DB4826"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DB4826">
              <w:rPr>
                <w:rStyle w:val="normaltextrun"/>
                <w:rFonts w:ascii="Arial" w:hAnsi="Arial" w:cs="Arial"/>
                <w:color w:val="000000"/>
                <w:sz w:val="20"/>
                <w:szCs w:val="20"/>
              </w:rPr>
              <w:t xml:space="preserve">This has seen in-year investment in temporary solutions but the DfE investment will satisfy some of </w:t>
            </w:r>
            <w:proofErr w:type="gramStart"/>
            <w:r w:rsidRPr="00DB4826">
              <w:rPr>
                <w:rStyle w:val="normaltextrun"/>
                <w:rFonts w:ascii="Arial" w:hAnsi="Arial" w:cs="Arial"/>
                <w:color w:val="000000"/>
                <w:sz w:val="20"/>
                <w:szCs w:val="20"/>
              </w:rPr>
              <w:t>this</w:t>
            </w:r>
            <w:proofErr w:type="gramEnd"/>
            <w:r w:rsidRPr="00DB4826">
              <w:rPr>
                <w:rStyle w:val="normaltextrun"/>
                <w:rFonts w:ascii="Arial" w:hAnsi="Arial" w:cs="Arial"/>
                <w:color w:val="000000"/>
                <w:sz w:val="20"/>
                <w:szCs w:val="20"/>
              </w:rPr>
              <w:t xml:space="preserve"> but alternative funding is needed to ensure the investment needed to improve accommodation is secured. </w:t>
            </w:r>
            <w:r w:rsidRPr="00DB4826">
              <w:rPr>
                <w:rStyle w:val="eop"/>
                <w:rFonts w:ascii="Arial" w:hAnsi="Arial" w:cs="Arial"/>
                <w:color w:val="000000"/>
                <w:sz w:val="20"/>
                <w:szCs w:val="20"/>
              </w:rPr>
              <w:t> </w:t>
            </w:r>
          </w:p>
          <w:p w14:paraId="1012D534"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6EFFD729" w14:textId="77777777" w:rsidR="002C330D" w:rsidRPr="002C330D" w:rsidRDefault="00DB4826" w:rsidP="00DB4826">
            <w:pPr>
              <w:pStyle w:val="paragraph"/>
              <w:numPr>
                <w:ilvl w:val="0"/>
                <w:numId w:val="5"/>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D - The staffing resource fails to match the curriculum plan being delivered.</w:t>
            </w:r>
            <w:r w:rsidRPr="00DB4826">
              <w:rPr>
                <w:rStyle w:val="normaltextrun"/>
                <w:rFonts w:ascii="Arial" w:hAnsi="Arial" w:cs="Arial"/>
                <w:color w:val="000000"/>
                <w:sz w:val="20"/>
                <w:szCs w:val="20"/>
              </w:rPr>
              <w:t xml:space="preserve">  </w:t>
            </w:r>
          </w:p>
          <w:p w14:paraId="4E312296" w14:textId="67EE330F" w:rsidR="00DB4826"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DB4826">
              <w:rPr>
                <w:rStyle w:val="normaltextrun"/>
                <w:rFonts w:ascii="Arial" w:hAnsi="Arial" w:cs="Arial"/>
                <w:color w:val="000000"/>
                <w:sz w:val="20"/>
                <w:szCs w:val="20"/>
              </w:rPr>
              <w:lastRenderedPageBreak/>
              <w:t>Recruitment and retention of staff is a key focus whilst also managing the general increase of staffing costs.  This risk as also been increased from amber to red due to the challenges in recruitment. </w:t>
            </w:r>
            <w:r w:rsidRPr="00DB4826">
              <w:rPr>
                <w:rStyle w:val="eop"/>
                <w:rFonts w:ascii="Arial" w:hAnsi="Arial" w:cs="Arial"/>
                <w:color w:val="000000"/>
                <w:sz w:val="20"/>
                <w:szCs w:val="20"/>
              </w:rPr>
              <w:t> </w:t>
            </w:r>
          </w:p>
          <w:p w14:paraId="3829A755"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3F3AA01B" w14:textId="77777777" w:rsidR="002C330D" w:rsidRPr="002C330D" w:rsidRDefault="00DB4826" w:rsidP="00DB4826">
            <w:pPr>
              <w:pStyle w:val="paragraph"/>
              <w:numPr>
                <w:ilvl w:val="0"/>
                <w:numId w:val="6"/>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E - Poor quality management and/or Employment matters may impact upon ability of learners to complete their apprenticeships as a result of failure to complete, a break in learning, contract lengths and EPA dates not being</w:t>
            </w:r>
            <w:r w:rsidR="002C330D">
              <w:rPr>
                <w:rStyle w:val="normaltextrun"/>
                <w:rFonts w:ascii="Arial" w:hAnsi="Arial" w:cs="Arial"/>
                <w:i/>
                <w:iCs/>
                <w:color w:val="000000"/>
                <w:sz w:val="20"/>
                <w:szCs w:val="20"/>
              </w:rPr>
              <w:t>.</w:t>
            </w:r>
          </w:p>
          <w:p w14:paraId="3F7442B8" w14:textId="77777777" w:rsidR="002C330D" w:rsidRDefault="002C330D" w:rsidP="002C330D">
            <w:pPr>
              <w:pStyle w:val="paragraph"/>
              <w:spacing w:before="0" w:beforeAutospacing="0" w:after="0" w:afterAutospacing="0"/>
              <w:ind w:left="1080"/>
              <w:textAlignment w:val="baseline"/>
              <w:rPr>
                <w:rStyle w:val="normaltextrun"/>
                <w:rFonts w:ascii="Arial" w:hAnsi="Arial"/>
                <w:i/>
                <w:iCs/>
                <w:color w:val="000000"/>
                <w:szCs w:val="20"/>
              </w:rPr>
            </w:pPr>
          </w:p>
          <w:p w14:paraId="4E08B4A0" w14:textId="5C92A83F" w:rsidR="00DB4826"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DB4826">
              <w:rPr>
                <w:rStyle w:val="normaltextrun"/>
                <w:rFonts w:ascii="Arial" w:hAnsi="Arial" w:cs="Arial"/>
                <w:color w:val="000000"/>
                <w:sz w:val="20"/>
                <w:szCs w:val="20"/>
              </w:rPr>
              <w:t>This is being managed well with resources improved.  The risk rating has been reduced from red to green to reflect the changes.</w:t>
            </w:r>
            <w:r w:rsidRPr="00DB4826">
              <w:rPr>
                <w:rStyle w:val="eop"/>
                <w:rFonts w:ascii="Arial" w:hAnsi="Arial" w:cs="Arial"/>
                <w:color w:val="000000"/>
                <w:sz w:val="20"/>
                <w:szCs w:val="20"/>
              </w:rPr>
              <w:t> </w:t>
            </w:r>
          </w:p>
          <w:p w14:paraId="014D63F7"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5FA6F5C4" w14:textId="77777777" w:rsidR="002C330D" w:rsidRPr="002C330D" w:rsidRDefault="00DB4826" w:rsidP="00DB4826">
            <w:pPr>
              <w:pStyle w:val="paragraph"/>
              <w:numPr>
                <w:ilvl w:val="0"/>
                <w:numId w:val="7"/>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EA - College self-assessment of Requires Improvement for 2021/22 in Self-assessment report. Failure to be able to demonstrate sufficient progress post 21/22 may infringe on resulting Ofsted grading. </w:t>
            </w:r>
          </w:p>
          <w:p w14:paraId="67386987" w14:textId="77777777" w:rsidR="002C330D" w:rsidRDefault="002C330D" w:rsidP="002C330D">
            <w:pPr>
              <w:pStyle w:val="paragraph"/>
              <w:spacing w:before="0" w:beforeAutospacing="0" w:after="0" w:afterAutospacing="0"/>
              <w:ind w:left="1080"/>
              <w:textAlignment w:val="baseline"/>
              <w:rPr>
                <w:rStyle w:val="normaltextrun"/>
                <w:rFonts w:ascii="Arial" w:hAnsi="Arial" w:cs="Arial"/>
                <w:i/>
                <w:iCs/>
                <w:color w:val="000000"/>
                <w:sz w:val="20"/>
                <w:szCs w:val="20"/>
              </w:rPr>
            </w:pPr>
          </w:p>
          <w:p w14:paraId="3F0639B0" w14:textId="7A40C8E0" w:rsidR="00DB4826" w:rsidRPr="002C330D"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2C330D">
              <w:rPr>
                <w:rStyle w:val="normaltextrun"/>
                <w:rFonts w:ascii="Arial" w:hAnsi="Arial" w:cs="Arial"/>
                <w:color w:val="000000"/>
                <w:sz w:val="20"/>
                <w:szCs w:val="20"/>
              </w:rPr>
              <w:t xml:space="preserve">Unfortunately, </w:t>
            </w:r>
            <w:proofErr w:type="spellStart"/>
            <w:r w:rsidRPr="002C330D">
              <w:rPr>
                <w:rStyle w:val="normaltextrun"/>
                <w:rFonts w:ascii="Arial" w:hAnsi="Arial" w:cs="Arial"/>
                <w:color w:val="000000"/>
                <w:sz w:val="20"/>
                <w:szCs w:val="20"/>
              </w:rPr>
              <w:t>OfSTED</w:t>
            </w:r>
            <w:proofErr w:type="spellEnd"/>
            <w:r w:rsidRPr="002C330D">
              <w:rPr>
                <w:rStyle w:val="normaltextrun"/>
                <w:rFonts w:ascii="Arial" w:hAnsi="Arial" w:cs="Arial"/>
                <w:color w:val="000000"/>
                <w:sz w:val="20"/>
                <w:szCs w:val="20"/>
              </w:rPr>
              <w:t xml:space="preserve"> Inspected too early for the changes that had been made to demonstrate the impact needed.  This risk has </w:t>
            </w:r>
            <w:r w:rsidR="002C330D" w:rsidRPr="002C330D">
              <w:rPr>
                <w:rStyle w:val="normaltextrun"/>
                <w:rFonts w:ascii="Arial" w:hAnsi="Arial" w:cs="Arial"/>
                <w:color w:val="000000"/>
                <w:sz w:val="20"/>
                <w:szCs w:val="20"/>
              </w:rPr>
              <w:t>materialised;</w:t>
            </w:r>
            <w:r w:rsidRPr="002C330D">
              <w:rPr>
                <w:rStyle w:val="normaltextrun"/>
                <w:rFonts w:ascii="Arial" w:hAnsi="Arial" w:cs="Arial"/>
                <w:color w:val="000000"/>
                <w:sz w:val="20"/>
                <w:szCs w:val="20"/>
              </w:rPr>
              <w:t xml:space="preserve"> however, it also provided a number of benefits, confirmation that our Self-Assessment was accurate, that the actions we had put in place were working but too soon to see impact, a mandate for pushing forward and raised some good points for us to improve and build on.  </w:t>
            </w:r>
            <w:r w:rsidRPr="002C330D">
              <w:rPr>
                <w:rStyle w:val="eop"/>
                <w:rFonts w:ascii="Arial" w:hAnsi="Arial" w:cs="Arial"/>
                <w:color w:val="000000"/>
                <w:sz w:val="20"/>
                <w:szCs w:val="20"/>
              </w:rPr>
              <w:t> </w:t>
            </w:r>
          </w:p>
          <w:p w14:paraId="69FCC21D"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6B722772" w14:textId="77777777" w:rsidR="002C330D" w:rsidRPr="002C330D" w:rsidRDefault="00DB4826" w:rsidP="00DB4826">
            <w:pPr>
              <w:pStyle w:val="paragraph"/>
              <w:numPr>
                <w:ilvl w:val="0"/>
                <w:numId w:val="8"/>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K- The College fails to deliver on its CDF commitments -</w:t>
            </w:r>
            <w:r w:rsidRPr="00DB4826">
              <w:rPr>
                <w:rStyle w:val="normaltextrun"/>
                <w:rFonts w:ascii="Arial" w:hAnsi="Arial" w:cs="Arial"/>
                <w:color w:val="000000"/>
                <w:sz w:val="20"/>
                <w:szCs w:val="20"/>
              </w:rPr>
              <w:t xml:space="preserve"> investment into the work experience team and </w:t>
            </w:r>
            <w:proofErr w:type="spellStart"/>
            <w:r w:rsidRPr="00DB4826">
              <w:rPr>
                <w:rStyle w:val="normaltextrun"/>
                <w:rFonts w:ascii="Arial" w:hAnsi="Arial" w:cs="Arial"/>
                <w:color w:val="000000"/>
                <w:sz w:val="20"/>
                <w:szCs w:val="20"/>
              </w:rPr>
              <w:t>GRofar</w:t>
            </w:r>
            <w:proofErr w:type="spellEnd"/>
            <w:r w:rsidRPr="00DB4826">
              <w:rPr>
                <w:rStyle w:val="normaltextrun"/>
                <w:rFonts w:ascii="Arial" w:hAnsi="Arial" w:cs="Arial"/>
                <w:color w:val="000000"/>
                <w:sz w:val="20"/>
                <w:szCs w:val="20"/>
              </w:rPr>
              <w:t xml:space="preserve"> is already starting to see significant improvements</w:t>
            </w:r>
            <w:r w:rsidRPr="00DB4826">
              <w:rPr>
                <w:rStyle w:val="normaltextrun"/>
                <w:rFonts w:ascii="Arial" w:hAnsi="Arial" w:cs="Arial"/>
                <w:i/>
                <w:iCs/>
                <w:color w:val="000000"/>
                <w:sz w:val="20"/>
                <w:szCs w:val="20"/>
              </w:rPr>
              <w:t xml:space="preserve"> and this area of our operation received positive feedback.  </w:t>
            </w:r>
          </w:p>
          <w:p w14:paraId="2756EDD6" w14:textId="77777777" w:rsidR="002C330D" w:rsidRDefault="002C330D" w:rsidP="002C330D">
            <w:pPr>
              <w:pStyle w:val="paragraph"/>
              <w:spacing w:before="0" w:beforeAutospacing="0" w:after="0" w:afterAutospacing="0"/>
              <w:ind w:left="1080"/>
              <w:textAlignment w:val="baseline"/>
              <w:rPr>
                <w:rStyle w:val="normaltextrun"/>
                <w:rFonts w:ascii="Arial" w:hAnsi="Arial" w:cs="Arial"/>
                <w:i/>
                <w:iCs/>
                <w:color w:val="000000"/>
                <w:sz w:val="20"/>
                <w:szCs w:val="20"/>
              </w:rPr>
            </w:pPr>
          </w:p>
          <w:p w14:paraId="6CDFED6D" w14:textId="4CEEF106" w:rsidR="00DB4826"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DB4826">
              <w:rPr>
                <w:rStyle w:val="normaltextrun"/>
                <w:rFonts w:ascii="Arial" w:hAnsi="Arial" w:cs="Arial"/>
                <w:i/>
                <w:iCs/>
                <w:color w:val="000000"/>
                <w:sz w:val="20"/>
                <w:szCs w:val="20"/>
              </w:rPr>
              <w:t>The CDF funds were all secured.  This risk as ben reduced from red to green to reflect the good progress made.  </w:t>
            </w:r>
            <w:r w:rsidRPr="00DB4826">
              <w:rPr>
                <w:rStyle w:val="eop"/>
                <w:rFonts w:ascii="Arial" w:hAnsi="Arial" w:cs="Arial"/>
                <w:color w:val="000000"/>
                <w:sz w:val="20"/>
                <w:szCs w:val="20"/>
              </w:rPr>
              <w:t> </w:t>
            </w:r>
          </w:p>
          <w:p w14:paraId="05A15B8F"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786DF596" w14:textId="77777777" w:rsidR="002C330D" w:rsidRPr="002C330D" w:rsidRDefault="00DB4826" w:rsidP="00DB4826">
            <w:pPr>
              <w:pStyle w:val="paragraph"/>
              <w:numPr>
                <w:ilvl w:val="0"/>
                <w:numId w:val="9"/>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Risk M - The student safeguarding and internet safety activity is not sufficient to protect all learners from being drawn into county lines or criminal activity or exploitation. </w:t>
            </w:r>
          </w:p>
          <w:p w14:paraId="40046884" w14:textId="77777777" w:rsidR="002C330D" w:rsidRDefault="002C330D" w:rsidP="002C330D">
            <w:pPr>
              <w:pStyle w:val="paragraph"/>
              <w:spacing w:before="0" w:beforeAutospacing="0" w:after="0" w:afterAutospacing="0"/>
              <w:ind w:left="1080"/>
              <w:textAlignment w:val="baseline"/>
              <w:rPr>
                <w:rStyle w:val="normaltextrun"/>
                <w:rFonts w:ascii="Arial" w:hAnsi="Arial" w:cs="Arial"/>
                <w:i/>
                <w:iCs/>
                <w:color w:val="000000"/>
                <w:sz w:val="20"/>
                <w:szCs w:val="20"/>
              </w:rPr>
            </w:pPr>
          </w:p>
          <w:p w14:paraId="65A45C4A" w14:textId="042A623A" w:rsidR="00DB4826" w:rsidRDefault="00DB4826" w:rsidP="002C330D">
            <w:pPr>
              <w:pStyle w:val="paragraph"/>
              <w:spacing w:before="0" w:beforeAutospacing="0" w:after="0" w:afterAutospacing="0"/>
              <w:ind w:left="1080"/>
              <w:textAlignment w:val="baseline"/>
              <w:rPr>
                <w:rStyle w:val="eop"/>
                <w:rFonts w:ascii="Arial" w:hAnsi="Arial" w:cs="Arial"/>
                <w:color w:val="000000"/>
                <w:sz w:val="20"/>
                <w:szCs w:val="20"/>
              </w:rPr>
            </w:pPr>
            <w:r w:rsidRPr="00DB4826">
              <w:rPr>
                <w:rStyle w:val="normaltextrun"/>
                <w:rFonts w:ascii="Arial" w:hAnsi="Arial" w:cs="Arial"/>
                <w:i/>
                <w:iCs/>
                <w:color w:val="000000"/>
                <w:sz w:val="20"/>
                <w:szCs w:val="20"/>
              </w:rPr>
              <w:t xml:space="preserve"> </w:t>
            </w:r>
            <w:r w:rsidRPr="00DB4826">
              <w:rPr>
                <w:rStyle w:val="normaltextrun"/>
                <w:rFonts w:ascii="Arial" w:hAnsi="Arial" w:cs="Arial"/>
                <w:color w:val="000000"/>
                <w:sz w:val="20"/>
                <w:szCs w:val="20"/>
              </w:rPr>
              <w:t xml:space="preserve">The new system for monitoring is having a positive impact and all students state they feel </w:t>
            </w:r>
            <w:proofErr w:type="gramStart"/>
            <w:r w:rsidRPr="00DB4826">
              <w:rPr>
                <w:rStyle w:val="normaltextrun"/>
                <w:rFonts w:ascii="Arial" w:hAnsi="Arial" w:cs="Arial"/>
                <w:color w:val="000000"/>
                <w:sz w:val="20"/>
                <w:szCs w:val="20"/>
              </w:rPr>
              <w:t>safe</w:t>
            </w:r>
            <w:proofErr w:type="gramEnd"/>
            <w:r w:rsidRPr="00DB4826">
              <w:rPr>
                <w:rStyle w:val="normaltextrun"/>
                <w:rFonts w:ascii="Arial" w:hAnsi="Arial" w:cs="Arial"/>
                <w:color w:val="000000"/>
                <w:sz w:val="20"/>
                <w:szCs w:val="20"/>
              </w:rPr>
              <w:t xml:space="preserve"> and this was confirmed as part of the O</w:t>
            </w:r>
            <w:r>
              <w:rPr>
                <w:rStyle w:val="normaltextrun"/>
                <w:rFonts w:ascii="Arial" w:hAnsi="Arial" w:cs="Arial"/>
                <w:color w:val="000000"/>
                <w:sz w:val="20"/>
                <w:szCs w:val="20"/>
              </w:rPr>
              <w:t>fsted</w:t>
            </w:r>
            <w:r w:rsidRPr="00DB4826">
              <w:rPr>
                <w:rStyle w:val="normaltextrun"/>
                <w:rFonts w:ascii="Arial" w:hAnsi="Arial" w:cs="Arial"/>
                <w:color w:val="000000"/>
                <w:sz w:val="20"/>
                <w:szCs w:val="20"/>
              </w:rPr>
              <w:t xml:space="preserve"> inspection</w:t>
            </w:r>
            <w:r w:rsidRPr="00DB4826">
              <w:rPr>
                <w:rStyle w:val="eop"/>
                <w:rFonts w:ascii="Arial" w:hAnsi="Arial" w:cs="Arial"/>
                <w:color w:val="000000"/>
                <w:sz w:val="20"/>
                <w:szCs w:val="20"/>
              </w:rPr>
              <w:t> </w:t>
            </w:r>
          </w:p>
          <w:p w14:paraId="69070F7A" w14:textId="77777777" w:rsidR="002C330D" w:rsidRPr="00DB4826" w:rsidRDefault="002C330D" w:rsidP="002C330D">
            <w:pPr>
              <w:pStyle w:val="paragraph"/>
              <w:spacing w:before="0" w:beforeAutospacing="0" w:after="0" w:afterAutospacing="0"/>
              <w:ind w:left="1080"/>
              <w:textAlignment w:val="baseline"/>
              <w:rPr>
                <w:rFonts w:ascii="Arial" w:hAnsi="Arial" w:cs="Arial"/>
                <w:sz w:val="20"/>
                <w:szCs w:val="20"/>
              </w:rPr>
            </w:pPr>
          </w:p>
          <w:p w14:paraId="76DD4015" w14:textId="77777777" w:rsidR="002C330D" w:rsidRPr="002C330D" w:rsidRDefault="00DB4826" w:rsidP="00DB4826">
            <w:pPr>
              <w:pStyle w:val="paragraph"/>
              <w:numPr>
                <w:ilvl w:val="0"/>
                <w:numId w:val="10"/>
              </w:numPr>
              <w:spacing w:before="0" w:beforeAutospacing="0" w:after="0" w:afterAutospacing="0"/>
              <w:ind w:left="1080" w:firstLine="0"/>
              <w:textAlignment w:val="baseline"/>
              <w:rPr>
                <w:rStyle w:val="normaltextrun"/>
                <w:rFonts w:ascii="Arial" w:hAnsi="Arial" w:cs="Arial"/>
                <w:sz w:val="20"/>
                <w:szCs w:val="20"/>
              </w:rPr>
            </w:pPr>
            <w:r w:rsidRPr="00DB4826">
              <w:rPr>
                <w:rStyle w:val="normaltextrun"/>
                <w:rFonts w:ascii="Arial" w:hAnsi="Arial" w:cs="Arial"/>
                <w:i/>
                <w:iCs/>
                <w:color w:val="000000"/>
                <w:sz w:val="20"/>
                <w:szCs w:val="20"/>
              </w:rPr>
              <w:t xml:space="preserve">Risk R - Failure to achieve a good or better outcome from the next Ofsted Residential Inspection.  </w:t>
            </w:r>
          </w:p>
          <w:p w14:paraId="40F2948A" w14:textId="77777777" w:rsidR="002C330D" w:rsidRPr="002C330D" w:rsidRDefault="002C330D" w:rsidP="002C330D">
            <w:pPr>
              <w:pStyle w:val="paragraph"/>
              <w:spacing w:before="0" w:beforeAutospacing="0" w:after="0" w:afterAutospacing="0"/>
              <w:ind w:left="1080"/>
              <w:textAlignment w:val="baseline"/>
              <w:rPr>
                <w:rStyle w:val="normaltextrun"/>
                <w:rFonts w:ascii="Arial" w:hAnsi="Arial" w:cs="Arial"/>
                <w:sz w:val="20"/>
                <w:szCs w:val="20"/>
              </w:rPr>
            </w:pPr>
          </w:p>
          <w:p w14:paraId="6D758016" w14:textId="20F06229" w:rsidR="00DB4826" w:rsidRPr="002C330D" w:rsidRDefault="00DB4826" w:rsidP="002C330D">
            <w:pPr>
              <w:pStyle w:val="paragraph"/>
              <w:spacing w:before="0" w:beforeAutospacing="0" w:after="0" w:afterAutospacing="0"/>
              <w:ind w:left="1080"/>
              <w:textAlignment w:val="baseline"/>
              <w:rPr>
                <w:rStyle w:val="normaltextrun"/>
                <w:rFonts w:ascii="Arial" w:hAnsi="Arial" w:cs="Arial"/>
                <w:sz w:val="20"/>
                <w:szCs w:val="20"/>
              </w:rPr>
            </w:pPr>
            <w:r w:rsidRPr="002C330D">
              <w:rPr>
                <w:rStyle w:val="normaltextrun"/>
                <w:rFonts w:ascii="Arial" w:hAnsi="Arial" w:cs="Arial"/>
                <w:color w:val="000000"/>
                <w:sz w:val="20"/>
                <w:szCs w:val="20"/>
              </w:rPr>
              <w:t xml:space="preserve">This remains high risk, accommodation requires further investment.  Recruitment of quality staff remains a challenge. </w:t>
            </w:r>
          </w:p>
          <w:p w14:paraId="7E267E3D" w14:textId="25C5D8C2" w:rsidR="00DB4826" w:rsidRPr="00DB4826" w:rsidRDefault="00DB4826" w:rsidP="00DB4826">
            <w:pPr>
              <w:pStyle w:val="paragraph"/>
              <w:spacing w:before="0" w:beforeAutospacing="0" w:after="0" w:afterAutospacing="0"/>
              <w:textAlignment w:val="baseline"/>
              <w:rPr>
                <w:rFonts w:ascii="Arial" w:hAnsi="Arial" w:cs="Arial"/>
                <w:sz w:val="20"/>
                <w:szCs w:val="20"/>
              </w:rPr>
            </w:pPr>
          </w:p>
          <w:p w14:paraId="321941DA" w14:textId="63B73E9B" w:rsidR="00DB4826" w:rsidRDefault="00DB4826" w:rsidP="00DB4826">
            <w:pPr>
              <w:pStyle w:val="paragraph"/>
              <w:spacing w:before="0" w:beforeAutospacing="0" w:after="0" w:afterAutospacing="0"/>
              <w:textAlignment w:val="baseline"/>
              <w:rPr>
                <w:rFonts w:ascii="Arial" w:hAnsi="Arial" w:cs="Arial"/>
                <w:sz w:val="20"/>
                <w:szCs w:val="20"/>
              </w:rPr>
            </w:pPr>
            <w:r w:rsidRPr="00DB4826">
              <w:rPr>
                <w:rFonts w:ascii="Arial" w:hAnsi="Arial" w:cs="Arial"/>
                <w:sz w:val="20"/>
                <w:szCs w:val="20"/>
              </w:rPr>
              <w:t>Members discussed what was felt to be the disproportionate focus in the Ofsted repo</w:t>
            </w:r>
            <w:r>
              <w:rPr>
                <w:rFonts w:ascii="Arial" w:hAnsi="Arial" w:cs="Arial"/>
                <w:sz w:val="20"/>
                <w:szCs w:val="20"/>
              </w:rPr>
              <w:t xml:space="preserve">rt on AEB and requested clarity regarding the future AEB strategy. The Principal confirmed that the College was considering this in detail as part of curriculum planning, the focus would be on local provision, for example with the NHS. </w:t>
            </w:r>
          </w:p>
          <w:p w14:paraId="07E99F3F" w14:textId="288EECAF" w:rsidR="00DB4826" w:rsidRDefault="00DB4826" w:rsidP="00DB4826">
            <w:pPr>
              <w:pStyle w:val="paragraph"/>
              <w:spacing w:before="0" w:beforeAutospacing="0" w:after="0" w:afterAutospacing="0"/>
              <w:textAlignment w:val="baseline"/>
              <w:rPr>
                <w:rFonts w:ascii="Arial" w:hAnsi="Arial" w:cs="Arial"/>
                <w:sz w:val="20"/>
                <w:szCs w:val="20"/>
              </w:rPr>
            </w:pPr>
          </w:p>
          <w:p w14:paraId="0E1AC347" w14:textId="22BD4293" w:rsidR="00DB4826" w:rsidRDefault="00DB4826" w:rsidP="00DB4826">
            <w:pPr>
              <w:pStyle w:val="paragraph"/>
              <w:spacing w:before="0" w:beforeAutospacing="0" w:after="0" w:afterAutospacing="0"/>
              <w:textAlignment w:val="baseline"/>
              <w:rPr>
                <w:rFonts w:ascii="Arial" w:hAnsi="Arial" w:cs="Arial"/>
                <w:sz w:val="20"/>
                <w:szCs w:val="20"/>
              </w:rPr>
            </w:pPr>
            <w:r>
              <w:rPr>
                <w:rFonts w:ascii="Arial" w:hAnsi="Arial" w:cs="Arial"/>
                <w:sz w:val="20"/>
                <w:szCs w:val="20"/>
              </w:rPr>
              <w:t>The Chair of the Committee added that a focus on outcomes and not outputs would be important, particularly ensuring that learners progress to other courses, apprenticeships or opportunities with other partners or employers.</w:t>
            </w:r>
          </w:p>
          <w:p w14:paraId="51AFCDE7" w14:textId="607B0237" w:rsidR="00DB4826" w:rsidRDefault="00DB4826" w:rsidP="00DB4826">
            <w:pPr>
              <w:pStyle w:val="paragraph"/>
              <w:spacing w:before="0" w:beforeAutospacing="0" w:after="0" w:afterAutospacing="0"/>
              <w:textAlignment w:val="baseline"/>
              <w:rPr>
                <w:rFonts w:ascii="Arial" w:hAnsi="Arial" w:cs="Arial"/>
                <w:sz w:val="20"/>
                <w:szCs w:val="20"/>
              </w:rPr>
            </w:pPr>
          </w:p>
          <w:p w14:paraId="6A10D603" w14:textId="00852DFC" w:rsidR="00DB4826" w:rsidRDefault="00DB4826" w:rsidP="00DB4826">
            <w:pPr>
              <w:pStyle w:val="paragraph"/>
              <w:spacing w:before="0" w:beforeAutospacing="0" w:after="0" w:afterAutospacing="0"/>
              <w:textAlignment w:val="baseline"/>
              <w:rPr>
                <w:rFonts w:ascii="Arial" w:hAnsi="Arial" w:cs="Arial"/>
                <w:sz w:val="20"/>
                <w:szCs w:val="20"/>
              </w:rPr>
            </w:pPr>
            <w:r>
              <w:rPr>
                <w:rFonts w:ascii="Arial" w:hAnsi="Arial" w:cs="Arial"/>
                <w:sz w:val="20"/>
                <w:szCs w:val="20"/>
              </w:rPr>
              <w:t>Members noted the comments of the Principal</w:t>
            </w:r>
            <w:r w:rsidR="002C330D">
              <w:rPr>
                <w:rFonts w:ascii="Arial" w:hAnsi="Arial" w:cs="Arial"/>
                <w:sz w:val="20"/>
                <w:szCs w:val="20"/>
              </w:rPr>
              <w:t xml:space="preserve">, </w:t>
            </w:r>
            <w:r>
              <w:rPr>
                <w:rFonts w:ascii="Arial" w:hAnsi="Arial" w:cs="Arial"/>
                <w:sz w:val="20"/>
                <w:szCs w:val="20"/>
              </w:rPr>
              <w:t xml:space="preserve">that the investments in IT and quality improvement had to be managed within the current financial </w:t>
            </w:r>
            <w:r>
              <w:rPr>
                <w:rFonts w:ascii="Arial" w:hAnsi="Arial" w:cs="Arial"/>
                <w:sz w:val="20"/>
                <w:szCs w:val="20"/>
              </w:rPr>
              <w:lastRenderedPageBreak/>
              <w:t>constraints</w:t>
            </w:r>
            <w:r w:rsidR="00B410D9">
              <w:rPr>
                <w:rFonts w:ascii="Arial" w:hAnsi="Arial" w:cs="Arial"/>
                <w:sz w:val="20"/>
                <w:szCs w:val="20"/>
              </w:rPr>
              <w:t>, it was hoped that some JISC funding might become available</w:t>
            </w:r>
            <w:r w:rsidR="002C330D">
              <w:rPr>
                <w:rFonts w:ascii="Arial" w:hAnsi="Arial" w:cs="Arial"/>
                <w:sz w:val="20"/>
                <w:szCs w:val="20"/>
              </w:rPr>
              <w:t xml:space="preserve"> </w:t>
            </w:r>
            <w:r w:rsidR="00B410D9">
              <w:rPr>
                <w:rFonts w:ascii="Arial" w:hAnsi="Arial" w:cs="Arial"/>
                <w:sz w:val="20"/>
                <w:szCs w:val="20"/>
              </w:rPr>
              <w:t>and some procurement was already being scoped</w:t>
            </w:r>
            <w:r>
              <w:rPr>
                <w:rFonts w:ascii="Arial" w:hAnsi="Arial" w:cs="Arial"/>
                <w:sz w:val="20"/>
                <w:szCs w:val="20"/>
              </w:rPr>
              <w:t>. The committee noted that it would not be possible to fund the ideal levels of investment, the Board would need to prioritise.</w:t>
            </w:r>
            <w:r w:rsidR="00B410D9">
              <w:rPr>
                <w:rFonts w:ascii="Arial" w:hAnsi="Arial" w:cs="Arial"/>
                <w:sz w:val="20"/>
                <w:szCs w:val="20"/>
              </w:rPr>
              <w:t xml:space="preserve"> Members also noted the significant investments which had already been made in accommodation improvements.</w:t>
            </w:r>
          </w:p>
          <w:p w14:paraId="72BAD332" w14:textId="77777777" w:rsidR="00D14842" w:rsidRPr="00DB4826" w:rsidRDefault="00D14842" w:rsidP="00DB4826">
            <w:pPr>
              <w:rPr>
                <w:rFonts w:cs="Arial"/>
                <w:bCs/>
                <w:sz w:val="20"/>
              </w:rPr>
            </w:pPr>
          </w:p>
        </w:tc>
        <w:tc>
          <w:tcPr>
            <w:tcW w:w="1008" w:type="dxa"/>
          </w:tcPr>
          <w:p w14:paraId="04452A51" w14:textId="77777777" w:rsidR="00724691" w:rsidRDefault="00724691" w:rsidP="00025D23">
            <w:pPr>
              <w:rPr>
                <w:rFonts w:cs="Arial"/>
                <w:bCs/>
                <w:sz w:val="16"/>
                <w:szCs w:val="16"/>
              </w:rPr>
            </w:pPr>
          </w:p>
          <w:p w14:paraId="6C75105B" w14:textId="77777777" w:rsidR="00724691" w:rsidRDefault="00724691" w:rsidP="00025D23">
            <w:pPr>
              <w:rPr>
                <w:rFonts w:cs="Arial"/>
                <w:bCs/>
                <w:sz w:val="16"/>
                <w:szCs w:val="16"/>
              </w:rPr>
            </w:pPr>
          </w:p>
          <w:p w14:paraId="62017655" w14:textId="77777777" w:rsidR="00724691" w:rsidRDefault="00724691" w:rsidP="00025D23">
            <w:pPr>
              <w:rPr>
                <w:rFonts w:cs="Arial"/>
                <w:bCs/>
                <w:sz w:val="16"/>
                <w:szCs w:val="16"/>
              </w:rPr>
            </w:pPr>
          </w:p>
          <w:p w14:paraId="6D257DB5" w14:textId="77777777" w:rsidR="00724691" w:rsidRDefault="00724691" w:rsidP="00025D23">
            <w:pPr>
              <w:rPr>
                <w:rFonts w:cs="Arial"/>
                <w:bCs/>
                <w:sz w:val="16"/>
                <w:szCs w:val="16"/>
              </w:rPr>
            </w:pPr>
          </w:p>
          <w:p w14:paraId="525478FF" w14:textId="77777777" w:rsidR="00724691" w:rsidRDefault="00724691" w:rsidP="00025D23">
            <w:pPr>
              <w:rPr>
                <w:rFonts w:cs="Arial"/>
                <w:bCs/>
                <w:sz w:val="16"/>
                <w:szCs w:val="16"/>
              </w:rPr>
            </w:pPr>
          </w:p>
          <w:p w14:paraId="0DB2AC60" w14:textId="77777777" w:rsidR="0007318D" w:rsidRDefault="0007318D" w:rsidP="00025D23">
            <w:pPr>
              <w:rPr>
                <w:rFonts w:cs="Arial"/>
                <w:bCs/>
                <w:sz w:val="16"/>
                <w:szCs w:val="16"/>
              </w:rPr>
            </w:pPr>
          </w:p>
          <w:p w14:paraId="1A8B9B45" w14:textId="77777777" w:rsidR="0007318D" w:rsidRDefault="0007318D" w:rsidP="00025D23">
            <w:pPr>
              <w:rPr>
                <w:rFonts w:cs="Arial"/>
                <w:bCs/>
                <w:sz w:val="16"/>
                <w:szCs w:val="16"/>
              </w:rPr>
            </w:pPr>
          </w:p>
          <w:p w14:paraId="78D068F9" w14:textId="77777777" w:rsidR="0007318D" w:rsidRDefault="0007318D" w:rsidP="00025D23">
            <w:pPr>
              <w:rPr>
                <w:rFonts w:cs="Arial"/>
                <w:bCs/>
                <w:sz w:val="16"/>
                <w:szCs w:val="16"/>
              </w:rPr>
            </w:pPr>
          </w:p>
          <w:p w14:paraId="6E582086" w14:textId="77777777" w:rsidR="0007318D" w:rsidRDefault="0007318D" w:rsidP="00025D23">
            <w:pPr>
              <w:rPr>
                <w:rFonts w:cs="Arial"/>
                <w:bCs/>
                <w:sz w:val="16"/>
                <w:szCs w:val="16"/>
              </w:rPr>
            </w:pPr>
          </w:p>
          <w:p w14:paraId="45E4AF7D" w14:textId="77777777" w:rsidR="0007318D" w:rsidRDefault="0007318D" w:rsidP="00025D23">
            <w:pPr>
              <w:rPr>
                <w:rFonts w:cs="Arial"/>
                <w:bCs/>
                <w:sz w:val="16"/>
                <w:szCs w:val="16"/>
              </w:rPr>
            </w:pPr>
          </w:p>
          <w:p w14:paraId="712D1D28" w14:textId="77777777" w:rsidR="0007318D" w:rsidRDefault="0007318D" w:rsidP="00025D23">
            <w:pPr>
              <w:rPr>
                <w:rFonts w:cs="Arial"/>
                <w:bCs/>
                <w:sz w:val="16"/>
                <w:szCs w:val="16"/>
              </w:rPr>
            </w:pPr>
          </w:p>
          <w:p w14:paraId="6AC4840F" w14:textId="77777777" w:rsidR="0007318D" w:rsidRDefault="0007318D" w:rsidP="00025D23">
            <w:pPr>
              <w:rPr>
                <w:rFonts w:cs="Arial"/>
                <w:bCs/>
                <w:sz w:val="16"/>
                <w:szCs w:val="16"/>
              </w:rPr>
            </w:pPr>
          </w:p>
          <w:p w14:paraId="100B2F75" w14:textId="77777777" w:rsidR="0007318D" w:rsidRDefault="0007318D" w:rsidP="00025D23">
            <w:pPr>
              <w:rPr>
                <w:rFonts w:cs="Arial"/>
                <w:bCs/>
                <w:sz w:val="16"/>
                <w:szCs w:val="16"/>
              </w:rPr>
            </w:pPr>
          </w:p>
          <w:p w14:paraId="182866A9" w14:textId="77777777" w:rsidR="0007318D" w:rsidRDefault="0007318D" w:rsidP="00025D23">
            <w:pPr>
              <w:rPr>
                <w:rFonts w:cs="Arial"/>
                <w:bCs/>
                <w:sz w:val="16"/>
                <w:szCs w:val="16"/>
              </w:rPr>
            </w:pPr>
          </w:p>
          <w:p w14:paraId="60F71BFD" w14:textId="77777777" w:rsidR="0007318D" w:rsidRDefault="0007318D" w:rsidP="00025D23">
            <w:pPr>
              <w:rPr>
                <w:rFonts w:cs="Arial"/>
                <w:bCs/>
                <w:sz w:val="16"/>
                <w:szCs w:val="16"/>
              </w:rPr>
            </w:pPr>
          </w:p>
          <w:p w14:paraId="02F99467" w14:textId="77777777" w:rsidR="0007318D" w:rsidRDefault="0007318D" w:rsidP="00025D23">
            <w:pPr>
              <w:rPr>
                <w:rFonts w:cs="Arial"/>
                <w:bCs/>
                <w:sz w:val="16"/>
                <w:szCs w:val="16"/>
              </w:rPr>
            </w:pPr>
          </w:p>
          <w:p w14:paraId="3BBEDE94" w14:textId="77777777" w:rsidR="0007318D" w:rsidRDefault="0007318D" w:rsidP="00025D23">
            <w:pPr>
              <w:rPr>
                <w:rFonts w:cs="Arial"/>
                <w:bCs/>
                <w:sz w:val="16"/>
                <w:szCs w:val="16"/>
              </w:rPr>
            </w:pPr>
          </w:p>
          <w:p w14:paraId="246D9F39" w14:textId="77777777" w:rsidR="0007318D" w:rsidRDefault="0007318D" w:rsidP="00025D23">
            <w:pPr>
              <w:rPr>
                <w:rFonts w:cs="Arial"/>
                <w:bCs/>
                <w:sz w:val="16"/>
                <w:szCs w:val="16"/>
              </w:rPr>
            </w:pPr>
          </w:p>
          <w:p w14:paraId="1C8214D1" w14:textId="77777777" w:rsidR="0007318D" w:rsidRDefault="0007318D" w:rsidP="00025D23">
            <w:pPr>
              <w:rPr>
                <w:rFonts w:cs="Arial"/>
                <w:bCs/>
                <w:sz w:val="16"/>
                <w:szCs w:val="16"/>
              </w:rPr>
            </w:pPr>
          </w:p>
          <w:p w14:paraId="456557DD" w14:textId="77777777" w:rsidR="0007318D" w:rsidRDefault="0007318D" w:rsidP="00025D23">
            <w:pPr>
              <w:rPr>
                <w:rFonts w:cs="Arial"/>
                <w:bCs/>
                <w:sz w:val="16"/>
                <w:szCs w:val="16"/>
              </w:rPr>
            </w:pPr>
          </w:p>
          <w:p w14:paraId="5BE88D21" w14:textId="77777777" w:rsidR="0007318D" w:rsidRDefault="0007318D" w:rsidP="00025D23">
            <w:pPr>
              <w:rPr>
                <w:rFonts w:cs="Arial"/>
                <w:bCs/>
                <w:sz w:val="16"/>
                <w:szCs w:val="16"/>
              </w:rPr>
            </w:pPr>
          </w:p>
          <w:p w14:paraId="037B0EA6" w14:textId="77777777" w:rsidR="0007318D" w:rsidRDefault="0007318D" w:rsidP="00025D23">
            <w:pPr>
              <w:rPr>
                <w:rFonts w:cs="Arial"/>
                <w:bCs/>
                <w:sz w:val="16"/>
                <w:szCs w:val="16"/>
              </w:rPr>
            </w:pPr>
          </w:p>
          <w:p w14:paraId="22ED99BF" w14:textId="77777777" w:rsidR="0007318D" w:rsidRDefault="0007318D" w:rsidP="00025D23">
            <w:pPr>
              <w:rPr>
                <w:rFonts w:cs="Arial"/>
                <w:bCs/>
                <w:sz w:val="16"/>
                <w:szCs w:val="16"/>
              </w:rPr>
            </w:pPr>
          </w:p>
          <w:p w14:paraId="10300B02" w14:textId="77777777" w:rsidR="0007318D" w:rsidRDefault="0007318D" w:rsidP="00025D23">
            <w:pPr>
              <w:rPr>
                <w:rFonts w:cs="Arial"/>
                <w:bCs/>
                <w:sz w:val="16"/>
                <w:szCs w:val="16"/>
              </w:rPr>
            </w:pPr>
          </w:p>
          <w:p w14:paraId="1E22FE4E" w14:textId="77777777" w:rsidR="0007318D" w:rsidRDefault="0007318D" w:rsidP="00025D23">
            <w:pPr>
              <w:rPr>
                <w:rFonts w:cs="Arial"/>
                <w:bCs/>
                <w:sz w:val="16"/>
                <w:szCs w:val="16"/>
              </w:rPr>
            </w:pPr>
          </w:p>
          <w:p w14:paraId="3F82C11D" w14:textId="77777777" w:rsidR="0007318D" w:rsidRDefault="0007318D" w:rsidP="00025D23">
            <w:pPr>
              <w:rPr>
                <w:rFonts w:cs="Arial"/>
                <w:bCs/>
                <w:sz w:val="16"/>
                <w:szCs w:val="16"/>
              </w:rPr>
            </w:pPr>
          </w:p>
          <w:p w14:paraId="16375A04" w14:textId="77777777" w:rsidR="0007318D" w:rsidRDefault="0007318D" w:rsidP="00025D23">
            <w:pPr>
              <w:rPr>
                <w:rFonts w:cs="Arial"/>
                <w:bCs/>
                <w:sz w:val="16"/>
                <w:szCs w:val="16"/>
              </w:rPr>
            </w:pPr>
          </w:p>
          <w:p w14:paraId="6485152E" w14:textId="77777777" w:rsidR="0007318D" w:rsidRDefault="0007318D" w:rsidP="00025D23">
            <w:pPr>
              <w:rPr>
                <w:rFonts w:cs="Arial"/>
                <w:bCs/>
                <w:sz w:val="16"/>
                <w:szCs w:val="16"/>
              </w:rPr>
            </w:pPr>
          </w:p>
          <w:p w14:paraId="608A7BB9" w14:textId="77777777" w:rsidR="0007318D" w:rsidRDefault="0007318D" w:rsidP="00025D23">
            <w:pPr>
              <w:rPr>
                <w:rFonts w:cs="Arial"/>
                <w:bCs/>
                <w:sz w:val="16"/>
                <w:szCs w:val="16"/>
              </w:rPr>
            </w:pPr>
          </w:p>
          <w:p w14:paraId="3BB94545" w14:textId="77777777" w:rsidR="0007318D" w:rsidRDefault="0007318D" w:rsidP="00025D23">
            <w:pPr>
              <w:rPr>
                <w:rFonts w:cs="Arial"/>
                <w:bCs/>
                <w:sz w:val="16"/>
                <w:szCs w:val="16"/>
              </w:rPr>
            </w:pPr>
          </w:p>
          <w:p w14:paraId="4DA33278" w14:textId="77777777" w:rsidR="0007318D" w:rsidRDefault="0007318D" w:rsidP="00025D23">
            <w:pPr>
              <w:rPr>
                <w:rFonts w:cs="Arial"/>
                <w:bCs/>
                <w:sz w:val="16"/>
                <w:szCs w:val="16"/>
              </w:rPr>
            </w:pPr>
          </w:p>
          <w:p w14:paraId="08D40D99" w14:textId="77777777" w:rsidR="0007318D" w:rsidRDefault="0007318D" w:rsidP="00025D23">
            <w:pPr>
              <w:rPr>
                <w:rFonts w:cs="Arial"/>
                <w:bCs/>
                <w:sz w:val="16"/>
                <w:szCs w:val="16"/>
              </w:rPr>
            </w:pPr>
          </w:p>
          <w:p w14:paraId="4A1A5E8E" w14:textId="77777777" w:rsidR="0007318D" w:rsidRDefault="0007318D" w:rsidP="00025D23">
            <w:pPr>
              <w:rPr>
                <w:rFonts w:cs="Arial"/>
                <w:bCs/>
                <w:sz w:val="16"/>
                <w:szCs w:val="16"/>
              </w:rPr>
            </w:pPr>
          </w:p>
          <w:p w14:paraId="70AA3B5C" w14:textId="77777777" w:rsidR="0007318D" w:rsidRDefault="0007318D" w:rsidP="00025D23">
            <w:pPr>
              <w:rPr>
                <w:rFonts w:cs="Arial"/>
                <w:bCs/>
                <w:sz w:val="16"/>
                <w:szCs w:val="16"/>
              </w:rPr>
            </w:pPr>
          </w:p>
          <w:p w14:paraId="4DB42717" w14:textId="77777777" w:rsidR="0007318D" w:rsidRDefault="0007318D" w:rsidP="00025D23">
            <w:pPr>
              <w:rPr>
                <w:rFonts w:cs="Arial"/>
                <w:bCs/>
                <w:sz w:val="16"/>
                <w:szCs w:val="16"/>
              </w:rPr>
            </w:pPr>
          </w:p>
          <w:p w14:paraId="134C8223" w14:textId="77777777" w:rsidR="0007318D" w:rsidRDefault="0007318D" w:rsidP="00025D23">
            <w:pPr>
              <w:rPr>
                <w:rFonts w:cs="Arial"/>
                <w:bCs/>
                <w:sz w:val="16"/>
                <w:szCs w:val="16"/>
              </w:rPr>
            </w:pPr>
          </w:p>
          <w:p w14:paraId="792937F3" w14:textId="77777777" w:rsidR="0007318D" w:rsidRDefault="0007318D" w:rsidP="00025D23">
            <w:pPr>
              <w:rPr>
                <w:rFonts w:cs="Arial"/>
                <w:bCs/>
                <w:sz w:val="16"/>
                <w:szCs w:val="16"/>
              </w:rPr>
            </w:pPr>
          </w:p>
          <w:p w14:paraId="3D54712B" w14:textId="77777777" w:rsidR="0007318D" w:rsidRDefault="0007318D" w:rsidP="00025D23">
            <w:pPr>
              <w:rPr>
                <w:rFonts w:cs="Arial"/>
                <w:bCs/>
                <w:sz w:val="16"/>
                <w:szCs w:val="16"/>
              </w:rPr>
            </w:pPr>
          </w:p>
          <w:p w14:paraId="6B865D41" w14:textId="77777777" w:rsidR="0007318D" w:rsidRDefault="0007318D" w:rsidP="00025D23">
            <w:pPr>
              <w:rPr>
                <w:rFonts w:cs="Arial"/>
                <w:bCs/>
                <w:sz w:val="16"/>
                <w:szCs w:val="16"/>
              </w:rPr>
            </w:pPr>
          </w:p>
          <w:p w14:paraId="1CB47044" w14:textId="77777777" w:rsidR="0007318D" w:rsidRDefault="0007318D" w:rsidP="00025D23">
            <w:pPr>
              <w:rPr>
                <w:rFonts w:cs="Arial"/>
                <w:bCs/>
                <w:sz w:val="16"/>
                <w:szCs w:val="16"/>
              </w:rPr>
            </w:pPr>
          </w:p>
          <w:p w14:paraId="514398AD" w14:textId="77777777" w:rsidR="0007318D" w:rsidRDefault="0007318D" w:rsidP="00025D23">
            <w:pPr>
              <w:rPr>
                <w:rFonts w:cs="Arial"/>
                <w:bCs/>
                <w:sz w:val="16"/>
                <w:szCs w:val="16"/>
              </w:rPr>
            </w:pPr>
          </w:p>
          <w:p w14:paraId="2944F2A0" w14:textId="77777777" w:rsidR="0007318D" w:rsidRDefault="0007318D" w:rsidP="00025D23">
            <w:pPr>
              <w:rPr>
                <w:rFonts w:cs="Arial"/>
                <w:bCs/>
                <w:sz w:val="16"/>
                <w:szCs w:val="16"/>
              </w:rPr>
            </w:pPr>
          </w:p>
          <w:p w14:paraId="551CAC6E" w14:textId="77777777" w:rsidR="0007318D" w:rsidRDefault="0007318D" w:rsidP="00025D23">
            <w:pPr>
              <w:rPr>
                <w:rFonts w:cs="Arial"/>
                <w:bCs/>
                <w:sz w:val="16"/>
                <w:szCs w:val="16"/>
              </w:rPr>
            </w:pPr>
          </w:p>
          <w:p w14:paraId="480FDCAA" w14:textId="77777777" w:rsidR="0007318D" w:rsidRDefault="0007318D" w:rsidP="00025D23">
            <w:pPr>
              <w:rPr>
                <w:rFonts w:cs="Arial"/>
                <w:bCs/>
                <w:sz w:val="16"/>
                <w:szCs w:val="16"/>
              </w:rPr>
            </w:pPr>
          </w:p>
          <w:p w14:paraId="23914465" w14:textId="77777777" w:rsidR="0007318D" w:rsidRDefault="0007318D" w:rsidP="00025D23">
            <w:pPr>
              <w:rPr>
                <w:rFonts w:cs="Arial"/>
                <w:bCs/>
                <w:sz w:val="16"/>
                <w:szCs w:val="16"/>
              </w:rPr>
            </w:pPr>
          </w:p>
          <w:p w14:paraId="16F999FB" w14:textId="77777777" w:rsidR="0007318D" w:rsidRDefault="0007318D" w:rsidP="00025D23">
            <w:pPr>
              <w:rPr>
                <w:rFonts w:cs="Arial"/>
                <w:bCs/>
                <w:sz w:val="16"/>
                <w:szCs w:val="16"/>
              </w:rPr>
            </w:pPr>
          </w:p>
          <w:p w14:paraId="0094EA02" w14:textId="77777777" w:rsidR="0007318D" w:rsidRDefault="0007318D" w:rsidP="00025D23">
            <w:pPr>
              <w:rPr>
                <w:rFonts w:cs="Arial"/>
                <w:bCs/>
                <w:sz w:val="16"/>
                <w:szCs w:val="16"/>
              </w:rPr>
            </w:pPr>
          </w:p>
          <w:p w14:paraId="6BE20E90" w14:textId="77777777" w:rsidR="0007318D" w:rsidRDefault="0007318D" w:rsidP="00025D23">
            <w:pPr>
              <w:rPr>
                <w:rFonts w:cs="Arial"/>
                <w:bCs/>
                <w:sz w:val="16"/>
                <w:szCs w:val="16"/>
              </w:rPr>
            </w:pPr>
          </w:p>
          <w:p w14:paraId="5A55A139" w14:textId="77777777" w:rsidR="0007318D" w:rsidRDefault="0007318D" w:rsidP="00025D23">
            <w:pPr>
              <w:rPr>
                <w:rFonts w:cs="Arial"/>
                <w:bCs/>
                <w:sz w:val="16"/>
                <w:szCs w:val="16"/>
              </w:rPr>
            </w:pPr>
          </w:p>
          <w:p w14:paraId="2216F747" w14:textId="77777777" w:rsidR="0007318D" w:rsidRDefault="0007318D" w:rsidP="00025D23">
            <w:pPr>
              <w:rPr>
                <w:rFonts w:cs="Arial"/>
                <w:bCs/>
                <w:sz w:val="16"/>
                <w:szCs w:val="16"/>
              </w:rPr>
            </w:pPr>
          </w:p>
          <w:p w14:paraId="66192406" w14:textId="77777777" w:rsidR="0007318D" w:rsidRDefault="0007318D" w:rsidP="00025D23">
            <w:pPr>
              <w:rPr>
                <w:rFonts w:cs="Arial"/>
                <w:bCs/>
                <w:sz w:val="16"/>
                <w:szCs w:val="16"/>
              </w:rPr>
            </w:pPr>
          </w:p>
          <w:p w14:paraId="6D87F416" w14:textId="77777777" w:rsidR="0007318D" w:rsidRDefault="0007318D" w:rsidP="00025D23">
            <w:pPr>
              <w:rPr>
                <w:rFonts w:cs="Arial"/>
                <w:bCs/>
                <w:sz w:val="16"/>
                <w:szCs w:val="16"/>
              </w:rPr>
            </w:pPr>
          </w:p>
          <w:p w14:paraId="13ABDE24" w14:textId="77777777" w:rsidR="0007318D" w:rsidRDefault="0007318D" w:rsidP="00025D23">
            <w:pPr>
              <w:rPr>
                <w:rFonts w:cs="Arial"/>
                <w:bCs/>
                <w:sz w:val="16"/>
                <w:szCs w:val="16"/>
              </w:rPr>
            </w:pPr>
          </w:p>
          <w:p w14:paraId="4375BF27" w14:textId="77777777" w:rsidR="00DD4870" w:rsidRDefault="00DD4870" w:rsidP="00025D23">
            <w:pPr>
              <w:rPr>
                <w:rFonts w:cs="Arial"/>
                <w:bCs/>
                <w:sz w:val="16"/>
                <w:szCs w:val="16"/>
              </w:rPr>
            </w:pPr>
          </w:p>
          <w:p w14:paraId="17331E3A" w14:textId="77777777" w:rsidR="0007318D" w:rsidRDefault="0007318D" w:rsidP="00025D23">
            <w:pPr>
              <w:rPr>
                <w:rFonts w:cs="Arial"/>
                <w:bCs/>
                <w:sz w:val="16"/>
                <w:szCs w:val="16"/>
              </w:rPr>
            </w:pPr>
            <w:r>
              <w:rPr>
                <w:rFonts w:cs="Arial"/>
                <w:bCs/>
                <w:sz w:val="16"/>
                <w:szCs w:val="16"/>
              </w:rPr>
              <w:t>JT/JL/DW</w:t>
            </w:r>
          </w:p>
          <w:p w14:paraId="1F1B4F7E" w14:textId="77777777" w:rsidR="0007318D" w:rsidRDefault="0007318D" w:rsidP="00025D23">
            <w:pPr>
              <w:rPr>
                <w:rFonts w:cs="Arial"/>
                <w:bCs/>
                <w:sz w:val="16"/>
                <w:szCs w:val="16"/>
              </w:rPr>
            </w:pPr>
          </w:p>
          <w:p w14:paraId="75C565FE" w14:textId="77777777" w:rsidR="0007318D" w:rsidRDefault="0007318D" w:rsidP="00025D23">
            <w:pPr>
              <w:rPr>
                <w:rFonts w:cs="Arial"/>
                <w:bCs/>
                <w:sz w:val="16"/>
                <w:szCs w:val="16"/>
              </w:rPr>
            </w:pPr>
          </w:p>
          <w:p w14:paraId="30E6BD95" w14:textId="77777777" w:rsidR="0007318D" w:rsidRDefault="0007318D" w:rsidP="00025D23">
            <w:pPr>
              <w:rPr>
                <w:rFonts w:cs="Arial"/>
                <w:bCs/>
                <w:sz w:val="16"/>
                <w:szCs w:val="16"/>
              </w:rPr>
            </w:pPr>
          </w:p>
          <w:p w14:paraId="1F03BDCB" w14:textId="77777777" w:rsidR="0007318D" w:rsidRDefault="0007318D" w:rsidP="00025D23">
            <w:pPr>
              <w:rPr>
                <w:rFonts w:cs="Arial"/>
                <w:bCs/>
                <w:sz w:val="16"/>
                <w:szCs w:val="16"/>
              </w:rPr>
            </w:pPr>
          </w:p>
          <w:p w14:paraId="6D94E537" w14:textId="77777777" w:rsidR="0007318D" w:rsidRDefault="0007318D" w:rsidP="00025D23">
            <w:pPr>
              <w:rPr>
                <w:rFonts w:cs="Arial"/>
                <w:bCs/>
                <w:sz w:val="16"/>
                <w:szCs w:val="16"/>
              </w:rPr>
            </w:pPr>
          </w:p>
          <w:p w14:paraId="042A7255" w14:textId="77777777" w:rsidR="0007318D" w:rsidRDefault="0007318D" w:rsidP="00025D23">
            <w:pPr>
              <w:rPr>
                <w:rFonts w:cs="Arial"/>
                <w:bCs/>
                <w:sz w:val="16"/>
                <w:szCs w:val="16"/>
              </w:rPr>
            </w:pPr>
          </w:p>
          <w:p w14:paraId="6B70EA63" w14:textId="77777777" w:rsidR="0007318D" w:rsidRDefault="0007318D" w:rsidP="00025D23">
            <w:pPr>
              <w:rPr>
                <w:rFonts w:cs="Arial"/>
                <w:bCs/>
                <w:sz w:val="16"/>
                <w:szCs w:val="16"/>
              </w:rPr>
            </w:pPr>
          </w:p>
          <w:p w14:paraId="65DCCB0D" w14:textId="77777777" w:rsidR="0007318D" w:rsidRDefault="0007318D" w:rsidP="00025D23">
            <w:pPr>
              <w:rPr>
                <w:rFonts w:cs="Arial"/>
                <w:bCs/>
                <w:sz w:val="16"/>
                <w:szCs w:val="16"/>
              </w:rPr>
            </w:pPr>
          </w:p>
          <w:p w14:paraId="6266B1EC" w14:textId="77777777" w:rsidR="0007318D" w:rsidRDefault="0007318D" w:rsidP="00025D23">
            <w:pPr>
              <w:rPr>
                <w:rFonts w:cs="Arial"/>
                <w:bCs/>
                <w:sz w:val="16"/>
                <w:szCs w:val="16"/>
              </w:rPr>
            </w:pPr>
          </w:p>
          <w:p w14:paraId="18C4A2C6" w14:textId="77777777" w:rsidR="0007318D" w:rsidRDefault="0007318D" w:rsidP="00025D23">
            <w:pPr>
              <w:rPr>
                <w:rFonts w:cs="Arial"/>
                <w:bCs/>
                <w:sz w:val="16"/>
                <w:szCs w:val="16"/>
              </w:rPr>
            </w:pPr>
          </w:p>
          <w:p w14:paraId="4AA538F5" w14:textId="77777777" w:rsidR="0007318D" w:rsidRDefault="0007318D" w:rsidP="00025D23">
            <w:pPr>
              <w:rPr>
                <w:rFonts w:cs="Arial"/>
                <w:bCs/>
                <w:sz w:val="16"/>
                <w:szCs w:val="16"/>
              </w:rPr>
            </w:pPr>
          </w:p>
          <w:p w14:paraId="3F86DD3B" w14:textId="77777777" w:rsidR="0007318D" w:rsidRDefault="0007318D" w:rsidP="00025D23">
            <w:pPr>
              <w:rPr>
                <w:rFonts w:cs="Arial"/>
                <w:bCs/>
                <w:sz w:val="16"/>
                <w:szCs w:val="16"/>
              </w:rPr>
            </w:pPr>
          </w:p>
          <w:p w14:paraId="33E1EC30" w14:textId="77777777" w:rsidR="00DD4870" w:rsidRDefault="00DD4870" w:rsidP="00025D23">
            <w:pPr>
              <w:rPr>
                <w:rFonts w:cs="Arial"/>
                <w:bCs/>
                <w:sz w:val="16"/>
                <w:szCs w:val="16"/>
              </w:rPr>
            </w:pPr>
          </w:p>
          <w:p w14:paraId="7D2EB969" w14:textId="77777777" w:rsidR="005E385E" w:rsidRDefault="005E385E" w:rsidP="00025D23">
            <w:pPr>
              <w:rPr>
                <w:rFonts w:cs="Arial"/>
                <w:bCs/>
                <w:sz w:val="16"/>
                <w:szCs w:val="16"/>
              </w:rPr>
            </w:pPr>
          </w:p>
          <w:p w14:paraId="048BF865" w14:textId="77777777" w:rsidR="005E385E" w:rsidRDefault="005E385E" w:rsidP="00025D23">
            <w:pPr>
              <w:rPr>
                <w:rFonts w:cs="Arial"/>
                <w:bCs/>
                <w:sz w:val="16"/>
                <w:szCs w:val="16"/>
              </w:rPr>
            </w:pPr>
          </w:p>
          <w:p w14:paraId="08C4E8ED" w14:textId="77777777" w:rsidR="005E385E" w:rsidRDefault="005E385E" w:rsidP="00025D23">
            <w:pPr>
              <w:rPr>
                <w:rFonts w:cs="Arial"/>
                <w:bCs/>
                <w:sz w:val="16"/>
                <w:szCs w:val="16"/>
              </w:rPr>
            </w:pPr>
          </w:p>
          <w:p w14:paraId="002B69B5" w14:textId="56077703" w:rsidR="0007318D" w:rsidRPr="00D54333" w:rsidRDefault="0007318D" w:rsidP="00025D23">
            <w:pPr>
              <w:rPr>
                <w:rFonts w:cs="Arial"/>
                <w:bCs/>
                <w:sz w:val="16"/>
                <w:szCs w:val="16"/>
              </w:rPr>
            </w:pPr>
          </w:p>
        </w:tc>
      </w:tr>
      <w:tr w:rsidR="00B410D9" w:rsidRPr="00CA6AEB" w14:paraId="7A4ECAD6" w14:textId="77777777" w:rsidTr="00131C76">
        <w:tc>
          <w:tcPr>
            <w:tcW w:w="856" w:type="dxa"/>
          </w:tcPr>
          <w:p w14:paraId="4AAB3070" w14:textId="77777777" w:rsidR="00B410D9" w:rsidRDefault="00B410D9" w:rsidP="00025D23">
            <w:pPr>
              <w:rPr>
                <w:rFonts w:cs="Arial"/>
                <w:bCs/>
                <w:sz w:val="20"/>
              </w:rPr>
            </w:pPr>
          </w:p>
        </w:tc>
        <w:tc>
          <w:tcPr>
            <w:tcW w:w="7146" w:type="dxa"/>
          </w:tcPr>
          <w:p w14:paraId="14EC730A" w14:textId="4DF2C7F0" w:rsidR="00B410D9" w:rsidRDefault="00B410D9" w:rsidP="00025D23">
            <w:pPr>
              <w:rPr>
                <w:rFonts w:cs="Arial"/>
                <w:b/>
                <w:bCs/>
                <w:sz w:val="20"/>
              </w:rPr>
            </w:pPr>
            <w:r>
              <w:rPr>
                <w:rFonts w:cs="Arial"/>
                <w:b/>
                <w:bCs/>
                <w:sz w:val="20"/>
              </w:rPr>
              <w:t xml:space="preserve">Members noted the report and the changes to risk ratings. </w:t>
            </w:r>
          </w:p>
          <w:p w14:paraId="75ED2A7C" w14:textId="2683D142" w:rsidR="00B410D9" w:rsidRDefault="00B410D9" w:rsidP="00025D23">
            <w:pPr>
              <w:rPr>
                <w:rFonts w:cs="Arial"/>
                <w:b/>
                <w:bCs/>
                <w:sz w:val="20"/>
              </w:rPr>
            </w:pPr>
          </w:p>
          <w:p w14:paraId="29FF8E58" w14:textId="182D42CE" w:rsidR="00B410D9" w:rsidRDefault="00B410D9" w:rsidP="00025D23">
            <w:pPr>
              <w:rPr>
                <w:rFonts w:cs="Arial"/>
                <w:b/>
                <w:bCs/>
                <w:sz w:val="20"/>
              </w:rPr>
            </w:pPr>
            <w:r>
              <w:rPr>
                <w:rFonts w:cs="Arial"/>
                <w:b/>
                <w:bCs/>
                <w:sz w:val="20"/>
              </w:rPr>
              <w:t>Jenny Shackleton joined the meeting at this point 9.05 a.m.</w:t>
            </w:r>
          </w:p>
          <w:p w14:paraId="246E15FA" w14:textId="3BC87991" w:rsidR="00B410D9" w:rsidRPr="00DB4826" w:rsidRDefault="00B410D9" w:rsidP="00025D23">
            <w:pPr>
              <w:rPr>
                <w:rFonts w:cs="Arial"/>
                <w:b/>
                <w:bCs/>
                <w:sz w:val="20"/>
              </w:rPr>
            </w:pPr>
          </w:p>
        </w:tc>
        <w:tc>
          <w:tcPr>
            <w:tcW w:w="1008" w:type="dxa"/>
          </w:tcPr>
          <w:p w14:paraId="2E4DD0C4" w14:textId="77777777" w:rsidR="00B410D9" w:rsidRDefault="00B410D9" w:rsidP="00025D23">
            <w:pPr>
              <w:rPr>
                <w:rFonts w:cs="Arial"/>
                <w:bCs/>
                <w:sz w:val="16"/>
                <w:szCs w:val="16"/>
              </w:rPr>
            </w:pPr>
          </w:p>
        </w:tc>
      </w:tr>
      <w:tr w:rsidR="00724691" w:rsidRPr="00CA6AEB" w14:paraId="71D725BC" w14:textId="77777777" w:rsidTr="00131C76">
        <w:tc>
          <w:tcPr>
            <w:tcW w:w="856" w:type="dxa"/>
          </w:tcPr>
          <w:p w14:paraId="69654AFD" w14:textId="7765A26F" w:rsidR="00724691" w:rsidRDefault="00B410D9" w:rsidP="00025D23">
            <w:pPr>
              <w:rPr>
                <w:rFonts w:cs="Arial"/>
                <w:bCs/>
                <w:sz w:val="20"/>
              </w:rPr>
            </w:pPr>
            <w:r>
              <w:rPr>
                <w:rFonts w:cs="Arial"/>
                <w:bCs/>
                <w:sz w:val="20"/>
              </w:rPr>
              <w:t>8</w:t>
            </w:r>
            <w:r w:rsidR="001E4D38">
              <w:rPr>
                <w:rFonts w:cs="Arial"/>
                <w:bCs/>
                <w:sz w:val="20"/>
              </w:rPr>
              <w:t>.</w:t>
            </w:r>
          </w:p>
        </w:tc>
        <w:tc>
          <w:tcPr>
            <w:tcW w:w="7146" w:type="dxa"/>
          </w:tcPr>
          <w:p w14:paraId="308D4F34" w14:textId="77777777" w:rsidR="006417A4" w:rsidRDefault="00B410D9" w:rsidP="00B410D9">
            <w:pPr>
              <w:rPr>
                <w:rFonts w:cs="Arial"/>
                <w:b/>
                <w:sz w:val="20"/>
              </w:rPr>
            </w:pPr>
            <w:r w:rsidRPr="005D0974">
              <w:rPr>
                <w:rFonts w:cs="Arial"/>
                <w:b/>
                <w:sz w:val="20"/>
              </w:rPr>
              <w:t xml:space="preserve">Post Ofsted Update </w:t>
            </w:r>
          </w:p>
          <w:p w14:paraId="657FF004" w14:textId="77777777" w:rsidR="005D0974" w:rsidRDefault="005D0974" w:rsidP="00B410D9">
            <w:pPr>
              <w:rPr>
                <w:rFonts w:cs="Arial"/>
                <w:b/>
                <w:sz w:val="20"/>
              </w:rPr>
            </w:pPr>
          </w:p>
          <w:p w14:paraId="12B5BB1E" w14:textId="2E7CC86C" w:rsidR="005D0974" w:rsidRDefault="005D0974" w:rsidP="00B410D9">
            <w:pPr>
              <w:rPr>
                <w:rFonts w:cs="Arial"/>
                <w:bCs/>
                <w:sz w:val="20"/>
              </w:rPr>
            </w:pPr>
            <w:r>
              <w:rPr>
                <w:rFonts w:cs="Arial"/>
                <w:bCs/>
                <w:sz w:val="20"/>
              </w:rPr>
              <w:t xml:space="preserve">The committee received a report which set out the key findings of the Ofsted Inspection report which would be published at the end of March, it was noted that the outcome of the Inspection had validated the College’s own self-assessment grade, inconsistencies in teaching and learning had persisted in some areas. The Inspection team had stated that they had confidence that the leadership team knew the provision well. The report detailed the specific feedback received in relation to apprenticeships and high needs provision. The College Quality Improvement Plan already reflected the key areas for improvement and would continue to be used in response to the Inspection findings. Members also noted that the College quality assurance and quality improvement functions had now been united under single leadership of the </w:t>
            </w:r>
            <w:r w:rsidRPr="005D0974">
              <w:rPr>
                <w:rFonts w:cs="Arial"/>
                <w:sz w:val="20"/>
                <w:shd w:val="clear" w:color="auto" w:fill="FFFFFF"/>
              </w:rPr>
              <w:t>Assistant Principal of Land Based, Sport, Student Experience and Quality Improvement</w:t>
            </w:r>
            <w:r w:rsidRPr="005D0974">
              <w:rPr>
                <w:rFonts w:cs="Arial"/>
                <w:color w:val="45BAB1"/>
                <w:sz w:val="20"/>
                <w:shd w:val="clear" w:color="auto" w:fill="FFFFFF"/>
              </w:rPr>
              <w:t xml:space="preserve">, </w:t>
            </w:r>
            <w:r w:rsidRPr="005D0974">
              <w:rPr>
                <w:rFonts w:cs="Arial"/>
                <w:bCs/>
                <w:sz w:val="20"/>
              </w:rPr>
              <w:t>to ensure clarity and focus on the agreed objectives.</w:t>
            </w:r>
            <w:r>
              <w:rPr>
                <w:rFonts w:cs="Arial"/>
                <w:bCs/>
                <w:sz w:val="20"/>
              </w:rPr>
              <w:t xml:space="preserve"> External support would be provided by an adviser with extensive inspection experience who would conduct deep dives into the five areas of highest risk. The pace of actions had been rapid and there had been a strong focus on middle manager development. The Principal added that developing the ability and resilience of managers was fundamental to achieving a ‘good’ outcome at reinspection. </w:t>
            </w:r>
          </w:p>
          <w:p w14:paraId="0421A5FD" w14:textId="19E98AB8" w:rsidR="005D0974" w:rsidRDefault="005D0974" w:rsidP="00B410D9">
            <w:pPr>
              <w:rPr>
                <w:rFonts w:cs="Arial"/>
                <w:bCs/>
                <w:sz w:val="20"/>
              </w:rPr>
            </w:pPr>
          </w:p>
          <w:p w14:paraId="2F7B63FA" w14:textId="58AE741F" w:rsidR="005D0974" w:rsidRDefault="005D0974" w:rsidP="00B410D9">
            <w:pPr>
              <w:rPr>
                <w:rFonts w:cs="Arial"/>
                <w:bCs/>
                <w:sz w:val="20"/>
              </w:rPr>
            </w:pPr>
            <w:r>
              <w:rPr>
                <w:rFonts w:cs="Arial"/>
                <w:bCs/>
                <w:sz w:val="20"/>
              </w:rPr>
              <w:t xml:space="preserve">Members noted the ‘reasonable’ grade for meeting skills needs. </w:t>
            </w:r>
          </w:p>
          <w:p w14:paraId="61902E7F" w14:textId="77777777" w:rsidR="005D0974" w:rsidRDefault="005D0974" w:rsidP="00B410D9">
            <w:pPr>
              <w:rPr>
                <w:rFonts w:cs="Arial"/>
                <w:bCs/>
                <w:sz w:val="20"/>
              </w:rPr>
            </w:pPr>
          </w:p>
          <w:p w14:paraId="10C02EB9" w14:textId="77777777" w:rsidR="005D0974" w:rsidRDefault="005D0974" w:rsidP="00B410D9">
            <w:pPr>
              <w:rPr>
                <w:rFonts w:cs="Arial"/>
                <w:bCs/>
                <w:sz w:val="20"/>
              </w:rPr>
            </w:pPr>
            <w:r>
              <w:rPr>
                <w:rFonts w:cs="Arial"/>
                <w:bCs/>
                <w:sz w:val="20"/>
              </w:rPr>
              <w:t xml:space="preserve">The Chair of the Committee questioned what the strategy around Adult provision would be? The Principal responded that the College’s preferred approach would be to move away from subcontracting and increase provision locally. Initial discussions with the NHS Trust in Leicestershire were ongoing. Members noted that A.E.B would not be a large part of the College’s provision. </w:t>
            </w:r>
          </w:p>
          <w:p w14:paraId="54733CD7" w14:textId="77777777" w:rsidR="005D0974" w:rsidRDefault="005D0974" w:rsidP="00B410D9">
            <w:pPr>
              <w:rPr>
                <w:rFonts w:cs="Arial"/>
                <w:bCs/>
                <w:sz w:val="20"/>
              </w:rPr>
            </w:pPr>
          </w:p>
          <w:p w14:paraId="2B306F2F" w14:textId="61A30C43" w:rsidR="005D0974" w:rsidRDefault="005D0974" w:rsidP="00B410D9">
            <w:pPr>
              <w:rPr>
                <w:rFonts w:cs="Arial"/>
                <w:bCs/>
                <w:sz w:val="20"/>
              </w:rPr>
            </w:pPr>
            <w:r>
              <w:rPr>
                <w:rFonts w:cs="Arial"/>
                <w:bCs/>
                <w:sz w:val="20"/>
              </w:rPr>
              <w:t xml:space="preserve">The Assistant Principal, Stephenson confirmed that Health and Care was a significant local skills priority and would be reflected in curriculum plans which were currently in draft form. </w:t>
            </w:r>
          </w:p>
          <w:p w14:paraId="5CB851AB" w14:textId="77777777" w:rsidR="005D0974" w:rsidRDefault="005D0974" w:rsidP="00B410D9">
            <w:pPr>
              <w:rPr>
                <w:rFonts w:cs="Arial"/>
                <w:bCs/>
                <w:sz w:val="20"/>
              </w:rPr>
            </w:pPr>
          </w:p>
          <w:p w14:paraId="7CD2D07B" w14:textId="77777777" w:rsidR="005D0974" w:rsidRDefault="005D0974" w:rsidP="00B410D9">
            <w:pPr>
              <w:rPr>
                <w:rFonts w:cs="Arial"/>
                <w:bCs/>
                <w:sz w:val="20"/>
              </w:rPr>
            </w:pPr>
            <w:r>
              <w:rPr>
                <w:rFonts w:cs="Arial"/>
                <w:bCs/>
                <w:sz w:val="20"/>
              </w:rPr>
              <w:t xml:space="preserve">The Chair of the Committee noted that it was important to focus on outputs not outcomes and that progression to other courses, apprenticeships and signposting to other partners was key. </w:t>
            </w:r>
          </w:p>
          <w:p w14:paraId="7484A1E6" w14:textId="77777777" w:rsidR="005D0974" w:rsidRDefault="005D0974" w:rsidP="00B410D9">
            <w:pPr>
              <w:rPr>
                <w:rFonts w:cs="Arial"/>
                <w:bCs/>
                <w:sz w:val="20"/>
              </w:rPr>
            </w:pPr>
          </w:p>
          <w:p w14:paraId="3A6A16AA" w14:textId="5BF748B0" w:rsidR="005D0974" w:rsidRDefault="005D0974" w:rsidP="00B410D9">
            <w:pPr>
              <w:rPr>
                <w:rFonts w:cs="Arial"/>
                <w:bCs/>
                <w:sz w:val="20"/>
              </w:rPr>
            </w:pPr>
            <w:r>
              <w:rPr>
                <w:rFonts w:cs="Arial"/>
                <w:bCs/>
                <w:sz w:val="20"/>
              </w:rPr>
              <w:t xml:space="preserve">The Principal stated that there would be a focussed response to the Ofsted findings, however there would need to be a balance stuck between the not insignificant financial challenges and the need to invest in quality improvement and infrastructure. It would not be possible to provide the level of investment which would be ideal.  A reinspection of the residential provision was anticipated in the near future, and it was noted that significant investment in accommodation had already been made. </w:t>
            </w:r>
          </w:p>
          <w:p w14:paraId="1F36726D" w14:textId="77777777" w:rsidR="005D0974" w:rsidRDefault="005D0974" w:rsidP="00B410D9">
            <w:pPr>
              <w:rPr>
                <w:rFonts w:cs="Arial"/>
                <w:bCs/>
                <w:sz w:val="20"/>
              </w:rPr>
            </w:pPr>
            <w:r>
              <w:rPr>
                <w:rFonts w:cs="Arial"/>
                <w:bCs/>
                <w:sz w:val="20"/>
              </w:rPr>
              <w:t xml:space="preserve"> </w:t>
            </w:r>
          </w:p>
          <w:p w14:paraId="2006C621" w14:textId="2FA77E05" w:rsidR="005D0974" w:rsidRPr="005D0974" w:rsidRDefault="005D0974" w:rsidP="00B410D9">
            <w:pPr>
              <w:rPr>
                <w:rFonts w:cs="Arial"/>
                <w:bCs/>
                <w:sz w:val="20"/>
              </w:rPr>
            </w:pPr>
            <w:r>
              <w:rPr>
                <w:rFonts w:cs="Arial"/>
                <w:bCs/>
                <w:sz w:val="20"/>
              </w:rPr>
              <w:t xml:space="preserve">Codie </w:t>
            </w:r>
            <w:proofErr w:type="spellStart"/>
            <w:r>
              <w:rPr>
                <w:rFonts w:cs="Arial"/>
                <w:bCs/>
                <w:sz w:val="20"/>
              </w:rPr>
              <w:t>Hobill</w:t>
            </w:r>
            <w:proofErr w:type="spellEnd"/>
            <w:r>
              <w:rPr>
                <w:rFonts w:cs="Arial"/>
                <w:bCs/>
                <w:sz w:val="20"/>
              </w:rPr>
              <w:t xml:space="preserve"> joined the meeting at 9.25 a.m.</w:t>
            </w:r>
          </w:p>
        </w:tc>
        <w:tc>
          <w:tcPr>
            <w:tcW w:w="1008" w:type="dxa"/>
          </w:tcPr>
          <w:p w14:paraId="3EEBA30D" w14:textId="77777777" w:rsidR="00724691" w:rsidRDefault="00724691" w:rsidP="00025D23">
            <w:pPr>
              <w:rPr>
                <w:rFonts w:cs="Arial"/>
                <w:bCs/>
                <w:sz w:val="16"/>
                <w:szCs w:val="16"/>
              </w:rPr>
            </w:pPr>
          </w:p>
          <w:p w14:paraId="70DAF300" w14:textId="77777777" w:rsidR="002A22FC" w:rsidRDefault="002A22FC" w:rsidP="00025D23">
            <w:pPr>
              <w:rPr>
                <w:rFonts w:cs="Arial"/>
                <w:bCs/>
                <w:sz w:val="16"/>
                <w:szCs w:val="16"/>
              </w:rPr>
            </w:pPr>
          </w:p>
          <w:p w14:paraId="1AA93991" w14:textId="77777777" w:rsidR="002A22FC" w:rsidRDefault="002A22FC" w:rsidP="00025D23">
            <w:pPr>
              <w:rPr>
                <w:rFonts w:cs="Arial"/>
                <w:bCs/>
                <w:sz w:val="16"/>
                <w:szCs w:val="16"/>
              </w:rPr>
            </w:pPr>
          </w:p>
          <w:p w14:paraId="69123F2C" w14:textId="77777777" w:rsidR="002A22FC" w:rsidRDefault="002A22FC" w:rsidP="00025D23">
            <w:pPr>
              <w:rPr>
                <w:rFonts w:cs="Arial"/>
                <w:bCs/>
                <w:sz w:val="16"/>
                <w:szCs w:val="16"/>
              </w:rPr>
            </w:pPr>
          </w:p>
          <w:p w14:paraId="7C0E7078" w14:textId="77777777" w:rsidR="002A22FC" w:rsidRDefault="002A22FC" w:rsidP="00025D23">
            <w:pPr>
              <w:rPr>
                <w:rFonts w:cs="Arial"/>
                <w:bCs/>
                <w:sz w:val="16"/>
                <w:szCs w:val="16"/>
              </w:rPr>
            </w:pPr>
          </w:p>
          <w:p w14:paraId="50FDA49A" w14:textId="77777777" w:rsidR="002A22FC" w:rsidRDefault="002A22FC" w:rsidP="00025D23">
            <w:pPr>
              <w:rPr>
                <w:rFonts w:cs="Arial"/>
                <w:bCs/>
                <w:sz w:val="16"/>
                <w:szCs w:val="16"/>
              </w:rPr>
            </w:pPr>
          </w:p>
          <w:p w14:paraId="2DA08F46" w14:textId="77777777" w:rsidR="002A22FC" w:rsidRDefault="002A22FC" w:rsidP="00025D23">
            <w:pPr>
              <w:rPr>
                <w:rFonts w:cs="Arial"/>
                <w:bCs/>
                <w:sz w:val="16"/>
                <w:szCs w:val="16"/>
              </w:rPr>
            </w:pPr>
          </w:p>
          <w:p w14:paraId="03A5366B" w14:textId="77777777" w:rsidR="002A22FC" w:rsidRDefault="002A22FC" w:rsidP="00025D23">
            <w:pPr>
              <w:rPr>
                <w:rFonts w:cs="Arial"/>
                <w:bCs/>
                <w:sz w:val="16"/>
                <w:szCs w:val="16"/>
              </w:rPr>
            </w:pPr>
          </w:p>
          <w:p w14:paraId="74254D02" w14:textId="77777777" w:rsidR="002A22FC" w:rsidRDefault="002A22FC" w:rsidP="00025D23">
            <w:pPr>
              <w:rPr>
                <w:rFonts w:cs="Arial"/>
                <w:bCs/>
                <w:sz w:val="16"/>
                <w:szCs w:val="16"/>
              </w:rPr>
            </w:pPr>
          </w:p>
          <w:p w14:paraId="56083106" w14:textId="77777777" w:rsidR="002A22FC" w:rsidRDefault="002A22FC" w:rsidP="00025D23">
            <w:pPr>
              <w:rPr>
                <w:rFonts w:cs="Arial"/>
                <w:bCs/>
                <w:sz w:val="16"/>
                <w:szCs w:val="16"/>
              </w:rPr>
            </w:pPr>
          </w:p>
          <w:p w14:paraId="134D9138" w14:textId="77777777" w:rsidR="002A22FC" w:rsidRDefault="002A22FC" w:rsidP="00025D23">
            <w:pPr>
              <w:rPr>
                <w:rFonts w:cs="Arial"/>
                <w:bCs/>
                <w:sz w:val="16"/>
                <w:szCs w:val="16"/>
              </w:rPr>
            </w:pPr>
          </w:p>
          <w:p w14:paraId="21C8C340" w14:textId="77777777" w:rsidR="002A22FC" w:rsidRDefault="002A22FC" w:rsidP="00025D23">
            <w:pPr>
              <w:rPr>
                <w:rFonts w:cs="Arial"/>
                <w:bCs/>
                <w:sz w:val="16"/>
                <w:szCs w:val="16"/>
              </w:rPr>
            </w:pPr>
          </w:p>
          <w:p w14:paraId="2DF720AE" w14:textId="77777777" w:rsidR="002A22FC" w:rsidRDefault="002A22FC" w:rsidP="00025D23">
            <w:pPr>
              <w:rPr>
                <w:rFonts w:cs="Arial"/>
                <w:bCs/>
                <w:sz w:val="16"/>
                <w:szCs w:val="16"/>
              </w:rPr>
            </w:pPr>
          </w:p>
          <w:p w14:paraId="7CAD700D" w14:textId="77777777" w:rsidR="002A22FC" w:rsidRDefault="002A22FC" w:rsidP="00025D23">
            <w:pPr>
              <w:rPr>
                <w:rFonts w:cs="Arial"/>
                <w:bCs/>
                <w:sz w:val="16"/>
                <w:szCs w:val="16"/>
              </w:rPr>
            </w:pPr>
          </w:p>
          <w:p w14:paraId="24B08F72" w14:textId="77777777" w:rsidR="002A22FC" w:rsidRDefault="002A22FC" w:rsidP="00025D23">
            <w:pPr>
              <w:rPr>
                <w:rFonts w:cs="Arial"/>
                <w:bCs/>
                <w:sz w:val="16"/>
                <w:szCs w:val="16"/>
              </w:rPr>
            </w:pPr>
          </w:p>
          <w:p w14:paraId="247BD179" w14:textId="77777777" w:rsidR="002A22FC" w:rsidRDefault="002A22FC" w:rsidP="00025D23">
            <w:pPr>
              <w:rPr>
                <w:rFonts w:cs="Arial"/>
                <w:bCs/>
                <w:sz w:val="16"/>
                <w:szCs w:val="16"/>
              </w:rPr>
            </w:pPr>
          </w:p>
          <w:p w14:paraId="3D1FC641" w14:textId="77777777" w:rsidR="002A22FC" w:rsidRDefault="002A22FC" w:rsidP="00025D23">
            <w:pPr>
              <w:rPr>
                <w:rFonts w:cs="Arial"/>
                <w:bCs/>
                <w:sz w:val="16"/>
                <w:szCs w:val="16"/>
              </w:rPr>
            </w:pPr>
          </w:p>
          <w:p w14:paraId="07058767" w14:textId="77777777" w:rsidR="002A22FC" w:rsidRDefault="002A22FC" w:rsidP="00025D23">
            <w:pPr>
              <w:rPr>
                <w:rFonts w:cs="Arial"/>
                <w:bCs/>
                <w:sz w:val="16"/>
                <w:szCs w:val="16"/>
              </w:rPr>
            </w:pPr>
          </w:p>
          <w:p w14:paraId="7A284172" w14:textId="77777777" w:rsidR="002A22FC" w:rsidRDefault="002A22FC" w:rsidP="00025D23">
            <w:pPr>
              <w:rPr>
                <w:rFonts w:cs="Arial"/>
                <w:bCs/>
                <w:sz w:val="16"/>
                <w:szCs w:val="16"/>
              </w:rPr>
            </w:pPr>
          </w:p>
          <w:p w14:paraId="7563BA1B" w14:textId="77777777" w:rsidR="002A22FC" w:rsidRDefault="002A22FC" w:rsidP="00025D23">
            <w:pPr>
              <w:rPr>
                <w:rFonts w:cs="Arial"/>
                <w:bCs/>
                <w:sz w:val="16"/>
                <w:szCs w:val="16"/>
              </w:rPr>
            </w:pPr>
          </w:p>
          <w:p w14:paraId="0DE79C37" w14:textId="77777777" w:rsidR="002A22FC" w:rsidRDefault="002A22FC" w:rsidP="00025D23">
            <w:pPr>
              <w:rPr>
                <w:rFonts w:cs="Arial"/>
                <w:bCs/>
                <w:sz w:val="16"/>
                <w:szCs w:val="16"/>
              </w:rPr>
            </w:pPr>
          </w:p>
          <w:p w14:paraId="0960ADF2" w14:textId="77777777" w:rsidR="002A22FC" w:rsidRDefault="002A22FC" w:rsidP="00025D23">
            <w:pPr>
              <w:rPr>
                <w:rFonts w:cs="Arial"/>
                <w:bCs/>
                <w:sz w:val="16"/>
                <w:szCs w:val="16"/>
              </w:rPr>
            </w:pPr>
          </w:p>
          <w:p w14:paraId="5CFDC6B9" w14:textId="77777777" w:rsidR="002A22FC" w:rsidRDefault="002A22FC" w:rsidP="00025D23">
            <w:pPr>
              <w:rPr>
                <w:rFonts w:cs="Arial"/>
                <w:bCs/>
                <w:sz w:val="16"/>
                <w:szCs w:val="16"/>
              </w:rPr>
            </w:pPr>
          </w:p>
          <w:p w14:paraId="0EBD8EB0" w14:textId="77777777" w:rsidR="00FC2687" w:rsidRDefault="00FC2687" w:rsidP="00025D23">
            <w:pPr>
              <w:rPr>
                <w:rFonts w:cs="Arial"/>
                <w:bCs/>
                <w:sz w:val="16"/>
                <w:szCs w:val="16"/>
              </w:rPr>
            </w:pPr>
          </w:p>
          <w:p w14:paraId="1917A37F" w14:textId="77777777" w:rsidR="00FC2687" w:rsidRDefault="00FC2687" w:rsidP="00025D23">
            <w:pPr>
              <w:rPr>
                <w:rFonts w:cs="Arial"/>
                <w:bCs/>
                <w:sz w:val="16"/>
                <w:szCs w:val="16"/>
              </w:rPr>
            </w:pPr>
          </w:p>
          <w:p w14:paraId="3AE80366" w14:textId="471A504A" w:rsidR="002A22FC" w:rsidRPr="00D54333" w:rsidRDefault="002A22FC" w:rsidP="00025D23">
            <w:pPr>
              <w:rPr>
                <w:rFonts w:cs="Arial"/>
                <w:bCs/>
                <w:sz w:val="16"/>
                <w:szCs w:val="16"/>
              </w:rPr>
            </w:pPr>
          </w:p>
        </w:tc>
      </w:tr>
      <w:tr w:rsidR="005D0974" w:rsidRPr="00CA6AEB" w14:paraId="4BE42C0E" w14:textId="77777777" w:rsidTr="00131C76">
        <w:tc>
          <w:tcPr>
            <w:tcW w:w="856" w:type="dxa"/>
          </w:tcPr>
          <w:p w14:paraId="676B8D83" w14:textId="77777777" w:rsidR="005D0974" w:rsidRDefault="005D0974" w:rsidP="00025D23">
            <w:pPr>
              <w:rPr>
                <w:rFonts w:cs="Arial"/>
                <w:bCs/>
                <w:sz w:val="20"/>
              </w:rPr>
            </w:pPr>
          </w:p>
        </w:tc>
        <w:tc>
          <w:tcPr>
            <w:tcW w:w="7146" w:type="dxa"/>
          </w:tcPr>
          <w:p w14:paraId="77463FB7" w14:textId="77777777" w:rsidR="005D0974" w:rsidRDefault="005D0974" w:rsidP="00B410D9">
            <w:pPr>
              <w:rPr>
                <w:rFonts w:cs="Arial"/>
                <w:b/>
                <w:sz w:val="20"/>
              </w:rPr>
            </w:pPr>
          </w:p>
          <w:p w14:paraId="380607B1" w14:textId="5A61DC1E" w:rsidR="005D0974" w:rsidRDefault="005D0974" w:rsidP="00B410D9">
            <w:pPr>
              <w:rPr>
                <w:rFonts w:cs="Arial"/>
                <w:b/>
                <w:sz w:val="20"/>
              </w:rPr>
            </w:pPr>
            <w:r>
              <w:rPr>
                <w:rFonts w:cs="Arial"/>
                <w:b/>
                <w:sz w:val="20"/>
              </w:rPr>
              <w:t xml:space="preserve">Members noted the report and the actions taken including the updated Quality Improvement Plan </w:t>
            </w:r>
          </w:p>
          <w:p w14:paraId="2420BABA" w14:textId="2A847EED" w:rsidR="005D0974" w:rsidRPr="005D0974" w:rsidRDefault="005D0974" w:rsidP="00B410D9">
            <w:pPr>
              <w:rPr>
                <w:rFonts w:cs="Arial"/>
                <w:b/>
                <w:sz w:val="20"/>
              </w:rPr>
            </w:pPr>
          </w:p>
        </w:tc>
        <w:tc>
          <w:tcPr>
            <w:tcW w:w="1008" w:type="dxa"/>
          </w:tcPr>
          <w:p w14:paraId="16A826C6" w14:textId="77777777" w:rsidR="005D0974" w:rsidRDefault="005D0974" w:rsidP="00025D23">
            <w:pPr>
              <w:rPr>
                <w:rFonts w:cs="Arial"/>
                <w:bCs/>
                <w:sz w:val="16"/>
                <w:szCs w:val="16"/>
              </w:rPr>
            </w:pPr>
          </w:p>
        </w:tc>
      </w:tr>
      <w:tr w:rsidR="00724691" w:rsidRPr="00CA6AEB" w14:paraId="0787FA95" w14:textId="77777777" w:rsidTr="00131C76">
        <w:tc>
          <w:tcPr>
            <w:tcW w:w="856" w:type="dxa"/>
          </w:tcPr>
          <w:p w14:paraId="3E9EBC61" w14:textId="6A074E42" w:rsidR="00724691" w:rsidRDefault="005D0974" w:rsidP="00025D23">
            <w:pPr>
              <w:rPr>
                <w:rFonts w:cs="Arial"/>
                <w:bCs/>
                <w:sz w:val="20"/>
              </w:rPr>
            </w:pPr>
            <w:r>
              <w:rPr>
                <w:rFonts w:cs="Arial"/>
                <w:bCs/>
                <w:sz w:val="20"/>
              </w:rPr>
              <w:t>9</w:t>
            </w:r>
            <w:r w:rsidR="001E4D38">
              <w:rPr>
                <w:rFonts w:cs="Arial"/>
                <w:bCs/>
                <w:sz w:val="20"/>
              </w:rPr>
              <w:t>.</w:t>
            </w:r>
          </w:p>
        </w:tc>
        <w:tc>
          <w:tcPr>
            <w:tcW w:w="7146" w:type="dxa"/>
          </w:tcPr>
          <w:p w14:paraId="6AADAD6D" w14:textId="5786FA94" w:rsidR="00724691" w:rsidRDefault="001E4D38" w:rsidP="00025D23">
            <w:pPr>
              <w:rPr>
                <w:rFonts w:cs="Arial"/>
                <w:b/>
                <w:sz w:val="20"/>
              </w:rPr>
            </w:pPr>
            <w:r w:rsidRPr="00C444C5">
              <w:rPr>
                <w:rFonts w:cs="Arial"/>
                <w:b/>
                <w:sz w:val="20"/>
              </w:rPr>
              <w:t xml:space="preserve">Curriculum </w:t>
            </w:r>
            <w:r w:rsidR="005D0974">
              <w:rPr>
                <w:rFonts w:cs="Arial"/>
                <w:b/>
                <w:sz w:val="20"/>
              </w:rPr>
              <w:t>update</w:t>
            </w:r>
          </w:p>
          <w:p w14:paraId="7047D57B" w14:textId="37A99CBC" w:rsidR="005D0974" w:rsidRDefault="005D0974" w:rsidP="00025D23">
            <w:pPr>
              <w:rPr>
                <w:rFonts w:cs="Arial"/>
                <w:b/>
                <w:sz w:val="20"/>
              </w:rPr>
            </w:pPr>
          </w:p>
          <w:p w14:paraId="00EE991D" w14:textId="711EF4E0" w:rsidR="005D0974" w:rsidRPr="005D0974" w:rsidRDefault="005D0974" w:rsidP="00025D23">
            <w:pPr>
              <w:rPr>
                <w:rFonts w:cs="Arial"/>
                <w:bCs/>
                <w:sz w:val="20"/>
              </w:rPr>
            </w:pPr>
            <w:r>
              <w:rPr>
                <w:rFonts w:cs="Arial"/>
                <w:bCs/>
                <w:sz w:val="20"/>
              </w:rPr>
              <w:t xml:space="preserve">Members received a report from the Assistant Principal, Stephenson which highlighted aspects of recent good news including </w:t>
            </w:r>
          </w:p>
          <w:p w14:paraId="1CBD383D" w14:textId="2C17CC69" w:rsidR="00724691" w:rsidRPr="005D0974" w:rsidRDefault="005D0974" w:rsidP="005D0974">
            <w:pPr>
              <w:pStyle w:val="ListParagraph"/>
              <w:numPr>
                <w:ilvl w:val="1"/>
                <w:numId w:val="9"/>
              </w:numPr>
              <w:rPr>
                <w:rStyle w:val="normaltextrun"/>
                <w:rFonts w:cs="Arial"/>
                <w:sz w:val="20"/>
              </w:rPr>
            </w:pPr>
            <w:r>
              <w:rPr>
                <w:rFonts w:cs="Arial"/>
                <w:sz w:val="20"/>
              </w:rPr>
              <w:t xml:space="preserve">Winning the Promoter of Apprenticeship Award and </w:t>
            </w:r>
            <w:r w:rsidRPr="005D0974">
              <w:rPr>
                <w:rStyle w:val="normaltextrun"/>
                <w:rFonts w:ascii="Calibri" w:hAnsi="Calibri" w:cs="Calibri"/>
                <w:color w:val="000000"/>
                <w:szCs w:val="22"/>
                <w:shd w:val="clear" w:color="auto" w:fill="FFFFFF"/>
              </w:rPr>
              <w:t xml:space="preserve">short listed for Entrepreneur Business of the Year at the </w:t>
            </w:r>
            <w:proofErr w:type="spellStart"/>
            <w:r w:rsidRPr="005D0974">
              <w:rPr>
                <w:rStyle w:val="normaltextrun"/>
                <w:rFonts w:ascii="Calibri" w:hAnsi="Calibri" w:cs="Calibri"/>
                <w:b/>
                <w:bCs/>
                <w:color w:val="000000"/>
                <w:szCs w:val="22"/>
                <w:shd w:val="clear" w:color="auto" w:fill="FFFFFF"/>
              </w:rPr>
              <w:t>Nachural</w:t>
            </w:r>
            <w:proofErr w:type="spellEnd"/>
            <w:r w:rsidRPr="005D0974">
              <w:rPr>
                <w:rStyle w:val="normaltextrun"/>
                <w:rFonts w:ascii="Calibri" w:hAnsi="Calibri" w:cs="Calibri"/>
                <w:b/>
                <w:bCs/>
                <w:color w:val="000000"/>
                <w:szCs w:val="22"/>
                <w:shd w:val="clear" w:color="auto" w:fill="FFFFFF"/>
              </w:rPr>
              <w:t xml:space="preserve"> Leicestershire Business Awards</w:t>
            </w:r>
          </w:p>
          <w:p w14:paraId="28098F95" w14:textId="2719E010" w:rsidR="005D0974" w:rsidRDefault="005D0974" w:rsidP="005D0974">
            <w:pPr>
              <w:pStyle w:val="ListParagraph"/>
              <w:numPr>
                <w:ilvl w:val="1"/>
                <w:numId w:val="9"/>
              </w:numPr>
              <w:rPr>
                <w:rFonts w:cs="Arial"/>
                <w:sz w:val="20"/>
              </w:rPr>
            </w:pPr>
            <w:r>
              <w:rPr>
                <w:rFonts w:cs="Arial"/>
                <w:b/>
                <w:bCs/>
                <w:sz w:val="20"/>
              </w:rPr>
              <w:t>T</w:t>
            </w:r>
            <w:r>
              <w:rPr>
                <w:rFonts w:cs="Arial"/>
                <w:sz w:val="20"/>
              </w:rPr>
              <w:t>he Hips and Sparks, plumbing and electrical competition had been held at the Stephenson campus</w:t>
            </w:r>
          </w:p>
          <w:p w14:paraId="7C3229EE" w14:textId="3C93BC7E" w:rsidR="005D0974" w:rsidRDefault="005D0974" w:rsidP="005D0974">
            <w:pPr>
              <w:pStyle w:val="ListParagraph"/>
              <w:numPr>
                <w:ilvl w:val="1"/>
                <w:numId w:val="9"/>
              </w:numPr>
              <w:rPr>
                <w:rFonts w:cs="Arial"/>
                <w:sz w:val="20"/>
              </w:rPr>
            </w:pPr>
            <w:r>
              <w:rPr>
                <w:rFonts w:cs="Arial"/>
                <w:sz w:val="20"/>
              </w:rPr>
              <w:t>Three alumni had played for England u20 rugby, including the team captain</w:t>
            </w:r>
          </w:p>
          <w:p w14:paraId="0AB304FE" w14:textId="4B46367C" w:rsidR="005D0974" w:rsidRPr="005D0974" w:rsidRDefault="005D0974" w:rsidP="005D0974">
            <w:pPr>
              <w:pStyle w:val="ListParagraph"/>
              <w:numPr>
                <w:ilvl w:val="1"/>
                <w:numId w:val="9"/>
              </w:numPr>
              <w:rPr>
                <w:rFonts w:cs="Arial"/>
                <w:sz w:val="20"/>
              </w:rPr>
            </w:pPr>
            <w:r>
              <w:rPr>
                <w:rFonts w:cs="Arial"/>
                <w:sz w:val="20"/>
              </w:rPr>
              <w:t>The Animal Care T-level capital works were about to commence</w:t>
            </w:r>
          </w:p>
          <w:p w14:paraId="3C995E5C" w14:textId="77777777" w:rsidR="005D0974" w:rsidRDefault="005D0974" w:rsidP="005D0974">
            <w:pPr>
              <w:rPr>
                <w:rFonts w:cs="Arial"/>
                <w:b/>
                <w:sz w:val="20"/>
                <w:u w:val="single"/>
              </w:rPr>
            </w:pPr>
          </w:p>
          <w:p w14:paraId="5770D066" w14:textId="408920C6" w:rsidR="005D0974" w:rsidRDefault="005D0974" w:rsidP="005D0974">
            <w:pPr>
              <w:rPr>
                <w:rFonts w:cs="Arial"/>
                <w:bCs/>
                <w:sz w:val="20"/>
              </w:rPr>
            </w:pPr>
            <w:r>
              <w:rPr>
                <w:rFonts w:cs="Arial"/>
                <w:bCs/>
                <w:sz w:val="20"/>
              </w:rPr>
              <w:t xml:space="preserve">Members noted that the focus for the term ahead would be on increasing achievement to 86%. Course interventions had ensured that staff were clear about what they needed to do to hit both retention and achievement targets. </w:t>
            </w:r>
          </w:p>
          <w:p w14:paraId="064410DF" w14:textId="46326196" w:rsidR="005D0974" w:rsidRPr="005D0974" w:rsidRDefault="005D0974" w:rsidP="005D0974">
            <w:pPr>
              <w:rPr>
                <w:rFonts w:cs="Arial"/>
                <w:b/>
                <w:sz w:val="20"/>
              </w:rPr>
            </w:pPr>
            <w:r w:rsidRPr="005D0974">
              <w:rPr>
                <w:rFonts w:cs="Arial"/>
                <w:b/>
                <w:sz w:val="20"/>
              </w:rPr>
              <w:t xml:space="preserve">Curriculum Planning </w:t>
            </w:r>
          </w:p>
          <w:p w14:paraId="13F7CD79" w14:textId="77777777" w:rsidR="005D0974" w:rsidRDefault="005D0974" w:rsidP="005D0974">
            <w:pPr>
              <w:rPr>
                <w:rFonts w:cs="Arial"/>
                <w:bCs/>
                <w:sz w:val="20"/>
              </w:rPr>
            </w:pPr>
          </w:p>
          <w:p w14:paraId="6D786FE2" w14:textId="54BB6FFA" w:rsidR="005D0974" w:rsidRDefault="005D0974" w:rsidP="005D0974">
            <w:pPr>
              <w:rPr>
                <w:rFonts w:cs="Arial"/>
                <w:bCs/>
                <w:sz w:val="20"/>
              </w:rPr>
            </w:pPr>
            <w:r>
              <w:rPr>
                <w:rFonts w:cs="Arial"/>
                <w:bCs/>
                <w:sz w:val="20"/>
              </w:rPr>
              <w:t xml:space="preserve">Curriculum planning had been slightly delayed due to the Inspection, however detailed planning, scrutiny of staff utilisation, effectiveness of meeting skills needs, and setting of realistic recruitment targets was now nearing completion. </w:t>
            </w:r>
          </w:p>
          <w:p w14:paraId="13BEDD03" w14:textId="2FF1A692" w:rsidR="005D0974" w:rsidRDefault="005D0974" w:rsidP="005D0974">
            <w:pPr>
              <w:rPr>
                <w:rFonts w:cs="Arial"/>
                <w:bCs/>
                <w:sz w:val="20"/>
              </w:rPr>
            </w:pPr>
            <w:r>
              <w:rPr>
                <w:rFonts w:cs="Arial"/>
                <w:bCs/>
                <w:sz w:val="20"/>
              </w:rPr>
              <w:t>It was noted that further education applications for 2023/24 had increased by 11 percentage points, the challenge was to convert a minimum of 65% of applicants through effective communication and ‘keep warm’ activities. Travel to learn patterns were also being reviewed to identify efficiencies in travel.</w:t>
            </w:r>
          </w:p>
          <w:p w14:paraId="7670FF48" w14:textId="15D69DFF" w:rsidR="005D0974" w:rsidRDefault="005D0974" w:rsidP="005D0974">
            <w:pPr>
              <w:rPr>
                <w:rFonts w:cs="Arial"/>
                <w:bCs/>
                <w:sz w:val="20"/>
              </w:rPr>
            </w:pPr>
          </w:p>
          <w:p w14:paraId="657805B1" w14:textId="348B2192" w:rsidR="005D0974" w:rsidRDefault="005D0974" w:rsidP="005D0974">
            <w:pPr>
              <w:rPr>
                <w:rFonts w:cs="Arial"/>
                <w:b/>
                <w:sz w:val="20"/>
              </w:rPr>
            </w:pPr>
            <w:r>
              <w:rPr>
                <w:rFonts w:cs="Arial"/>
                <w:b/>
                <w:sz w:val="20"/>
              </w:rPr>
              <w:t>Apprenticeships</w:t>
            </w:r>
          </w:p>
          <w:p w14:paraId="1D9876E9" w14:textId="77777777" w:rsidR="005D0974" w:rsidRPr="005D0974" w:rsidRDefault="005D0974" w:rsidP="005D0974">
            <w:pPr>
              <w:rPr>
                <w:rFonts w:cs="Arial"/>
                <w:b/>
                <w:sz w:val="20"/>
              </w:rPr>
            </w:pPr>
          </w:p>
          <w:p w14:paraId="235ABAC4" w14:textId="3FF76046" w:rsidR="005D0974" w:rsidRDefault="005D0974" w:rsidP="005D0974">
            <w:pPr>
              <w:rPr>
                <w:rFonts w:cs="Arial"/>
                <w:bCs/>
                <w:sz w:val="20"/>
              </w:rPr>
            </w:pPr>
            <w:r>
              <w:rPr>
                <w:rFonts w:cs="Arial"/>
                <w:bCs/>
                <w:sz w:val="20"/>
              </w:rPr>
              <w:t>It was noted that apprenticeship attendance had improved slightly by 1 percentage point on the previous year to 89%.</w:t>
            </w:r>
          </w:p>
          <w:p w14:paraId="10352A16" w14:textId="629C3A7F" w:rsidR="005D0974" w:rsidRDefault="005D0974" w:rsidP="005D0974">
            <w:pPr>
              <w:rPr>
                <w:rFonts w:cs="Arial"/>
                <w:bCs/>
                <w:sz w:val="20"/>
              </w:rPr>
            </w:pPr>
          </w:p>
          <w:p w14:paraId="1E7D164C" w14:textId="35C3A59C" w:rsidR="005D0974" w:rsidRDefault="005D0974" w:rsidP="005D0974">
            <w:pPr>
              <w:rPr>
                <w:rFonts w:cs="Arial"/>
                <w:bCs/>
                <w:sz w:val="20"/>
              </w:rPr>
            </w:pPr>
            <w:r>
              <w:rPr>
                <w:rFonts w:cs="Arial"/>
                <w:bCs/>
                <w:sz w:val="20"/>
              </w:rPr>
              <w:t>The pipeline of apprenticeship starts for 2023/24 looked strong.</w:t>
            </w:r>
          </w:p>
          <w:p w14:paraId="2DB518B5" w14:textId="178192BA" w:rsidR="005D0974" w:rsidRDefault="005D0974" w:rsidP="005D0974">
            <w:pPr>
              <w:rPr>
                <w:rFonts w:cs="Arial"/>
                <w:bCs/>
                <w:sz w:val="20"/>
              </w:rPr>
            </w:pPr>
          </w:p>
          <w:p w14:paraId="2BC30EE7" w14:textId="77777777" w:rsidR="005D0974" w:rsidRDefault="005D0974" w:rsidP="005D0974">
            <w:pPr>
              <w:rPr>
                <w:rFonts w:cs="Arial"/>
                <w:bCs/>
                <w:sz w:val="20"/>
              </w:rPr>
            </w:pPr>
            <w:r>
              <w:rPr>
                <w:rFonts w:cs="Arial"/>
                <w:bCs/>
                <w:sz w:val="20"/>
              </w:rPr>
              <w:t xml:space="preserve">Members questioned what the realistic expectation of achievement was as shown on </w:t>
            </w:r>
            <w:proofErr w:type="spellStart"/>
            <w:r>
              <w:rPr>
                <w:rFonts w:cs="Arial"/>
                <w:bCs/>
                <w:sz w:val="20"/>
              </w:rPr>
              <w:t>ProAchieve</w:t>
            </w:r>
            <w:proofErr w:type="spellEnd"/>
            <w:r>
              <w:rPr>
                <w:rFonts w:cs="Arial"/>
                <w:bCs/>
                <w:sz w:val="20"/>
              </w:rPr>
              <w:t xml:space="preserve">, particularly given that 21% of apprentices were out of funding? </w:t>
            </w:r>
          </w:p>
          <w:p w14:paraId="751F8B48" w14:textId="77777777" w:rsidR="005D0974" w:rsidRDefault="005D0974" w:rsidP="005D0974">
            <w:pPr>
              <w:rPr>
                <w:rFonts w:cs="Arial"/>
                <w:bCs/>
                <w:sz w:val="20"/>
              </w:rPr>
            </w:pPr>
          </w:p>
          <w:p w14:paraId="562F416A" w14:textId="77777777" w:rsidR="005D0974" w:rsidRDefault="005D0974" w:rsidP="005D0974">
            <w:pPr>
              <w:rPr>
                <w:rFonts w:cs="Arial"/>
                <w:bCs/>
                <w:sz w:val="20"/>
              </w:rPr>
            </w:pPr>
            <w:r>
              <w:rPr>
                <w:rFonts w:cs="Arial"/>
                <w:bCs/>
                <w:sz w:val="20"/>
              </w:rPr>
              <w:t>The CFFO assured members that every achievement was being actively followed up given that there was both an academic and financial aspect to them. Further reporting would also be available as the transition to SMART Assessor had been completed and the system was fully embedded.</w:t>
            </w:r>
          </w:p>
          <w:p w14:paraId="60E69B2C" w14:textId="6DED6DE0" w:rsidR="005D0974" w:rsidRDefault="005D0974" w:rsidP="005D0974">
            <w:pPr>
              <w:rPr>
                <w:rFonts w:cs="Arial"/>
                <w:bCs/>
                <w:sz w:val="20"/>
              </w:rPr>
            </w:pPr>
          </w:p>
          <w:p w14:paraId="489D1992" w14:textId="68A3D9C3" w:rsidR="005D0974" w:rsidRPr="005D0974" w:rsidRDefault="005D0974" w:rsidP="005D0974">
            <w:pPr>
              <w:rPr>
                <w:rFonts w:cs="Arial"/>
                <w:b/>
                <w:sz w:val="20"/>
              </w:rPr>
            </w:pPr>
            <w:r w:rsidRPr="005D0974">
              <w:rPr>
                <w:rFonts w:cs="Arial"/>
                <w:b/>
                <w:sz w:val="20"/>
              </w:rPr>
              <w:t>Higher Education</w:t>
            </w:r>
          </w:p>
          <w:p w14:paraId="7485786E" w14:textId="3F6A0853" w:rsidR="005D0974" w:rsidRDefault="005D0974" w:rsidP="005D0974">
            <w:pPr>
              <w:rPr>
                <w:rFonts w:cs="Arial"/>
                <w:bCs/>
                <w:sz w:val="20"/>
              </w:rPr>
            </w:pPr>
          </w:p>
          <w:p w14:paraId="61CE3570" w14:textId="27A892B8" w:rsidR="005D0974" w:rsidRDefault="005D0974" w:rsidP="005D0974">
            <w:pPr>
              <w:rPr>
                <w:rFonts w:cs="Arial"/>
                <w:bCs/>
                <w:sz w:val="20"/>
              </w:rPr>
            </w:pPr>
            <w:r>
              <w:rPr>
                <w:rFonts w:cs="Arial"/>
                <w:bCs/>
                <w:sz w:val="20"/>
              </w:rPr>
              <w:t>Higher Education attendance and retention and applications for 2023/24 were all down and a full review of this position would be discussed at the Corporation meeting on 29</w:t>
            </w:r>
            <w:r w:rsidRPr="005D0974">
              <w:rPr>
                <w:rFonts w:cs="Arial"/>
                <w:bCs/>
                <w:sz w:val="20"/>
                <w:vertAlign w:val="superscript"/>
              </w:rPr>
              <w:t>th</w:t>
            </w:r>
            <w:r>
              <w:rPr>
                <w:rFonts w:cs="Arial"/>
                <w:bCs/>
                <w:sz w:val="20"/>
              </w:rPr>
              <w:t xml:space="preserve"> March 2023. </w:t>
            </w:r>
          </w:p>
          <w:p w14:paraId="091158F1" w14:textId="798DBC96" w:rsidR="005D0974" w:rsidRDefault="005D0974" w:rsidP="005D0974">
            <w:pPr>
              <w:rPr>
                <w:rFonts w:cs="Arial"/>
                <w:bCs/>
                <w:sz w:val="20"/>
              </w:rPr>
            </w:pPr>
          </w:p>
          <w:p w14:paraId="4D88B8AF" w14:textId="5D9F72E1" w:rsidR="005D0974" w:rsidRDefault="005D0974" w:rsidP="005D0974">
            <w:pPr>
              <w:rPr>
                <w:rFonts w:cs="Arial"/>
                <w:bCs/>
                <w:sz w:val="20"/>
              </w:rPr>
            </w:pPr>
            <w:r>
              <w:rPr>
                <w:rFonts w:cs="Arial"/>
                <w:bCs/>
                <w:sz w:val="20"/>
              </w:rPr>
              <w:t xml:space="preserve">Adult provision had been discussed earlier, members noted that attendance was 86% and retention 93.3%. </w:t>
            </w:r>
          </w:p>
          <w:p w14:paraId="49070731" w14:textId="2DABBA65" w:rsidR="005D0974" w:rsidRDefault="005D0974" w:rsidP="005D0974">
            <w:pPr>
              <w:rPr>
                <w:rFonts w:cs="Arial"/>
                <w:bCs/>
                <w:sz w:val="20"/>
              </w:rPr>
            </w:pPr>
          </w:p>
          <w:p w14:paraId="0BDB05C3" w14:textId="6C78C7F4" w:rsidR="005D0974" w:rsidRDefault="005D0974" w:rsidP="005D0974">
            <w:pPr>
              <w:rPr>
                <w:rFonts w:cs="Arial"/>
                <w:bCs/>
                <w:sz w:val="20"/>
              </w:rPr>
            </w:pPr>
            <w:r>
              <w:rPr>
                <w:rFonts w:cs="Arial"/>
                <w:bCs/>
                <w:sz w:val="20"/>
              </w:rPr>
              <w:t xml:space="preserve">The Chair of the Committee requested that in future reports target recruitment levels be stated in order that members could evaluate the effectiveness of planning and recruitment. He further requested that reference be made to the apprenticeship accountability framework dashboard. </w:t>
            </w:r>
          </w:p>
          <w:p w14:paraId="11466288" w14:textId="1FB38CCB" w:rsidR="005D0974" w:rsidRDefault="005D0974" w:rsidP="005D0974">
            <w:pPr>
              <w:rPr>
                <w:rFonts w:cs="Arial"/>
                <w:b/>
                <w:sz w:val="20"/>
                <w:u w:val="single"/>
              </w:rPr>
            </w:pPr>
          </w:p>
        </w:tc>
        <w:tc>
          <w:tcPr>
            <w:tcW w:w="1008" w:type="dxa"/>
          </w:tcPr>
          <w:p w14:paraId="7B112ECD" w14:textId="77777777" w:rsidR="00724691" w:rsidRDefault="00724691" w:rsidP="00025D23">
            <w:pPr>
              <w:rPr>
                <w:rFonts w:cs="Arial"/>
                <w:bCs/>
                <w:sz w:val="16"/>
                <w:szCs w:val="16"/>
              </w:rPr>
            </w:pPr>
          </w:p>
          <w:p w14:paraId="1A5582CE" w14:textId="77777777" w:rsidR="005D0974" w:rsidRDefault="005D0974" w:rsidP="00025D23">
            <w:pPr>
              <w:rPr>
                <w:rFonts w:cs="Arial"/>
                <w:bCs/>
                <w:sz w:val="16"/>
                <w:szCs w:val="16"/>
              </w:rPr>
            </w:pPr>
          </w:p>
          <w:p w14:paraId="3F4578C2" w14:textId="77777777" w:rsidR="005D0974" w:rsidRDefault="005D0974" w:rsidP="00025D23">
            <w:pPr>
              <w:rPr>
                <w:rFonts w:cs="Arial"/>
                <w:bCs/>
                <w:sz w:val="16"/>
                <w:szCs w:val="16"/>
              </w:rPr>
            </w:pPr>
          </w:p>
          <w:p w14:paraId="31D24559" w14:textId="77777777" w:rsidR="005D0974" w:rsidRDefault="005D0974" w:rsidP="00025D23">
            <w:pPr>
              <w:rPr>
                <w:rFonts w:cs="Arial"/>
                <w:bCs/>
                <w:sz w:val="16"/>
                <w:szCs w:val="16"/>
              </w:rPr>
            </w:pPr>
          </w:p>
          <w:p w14:paraId="2C052F10" w14:textId="77777777" w:rsidR="005D0974" w:rsidRDefault="005D0974" w:rsidP="00025D23">
            <w:pPr>
              <w:rPr>
                <w:rFonts w:cs="Arial"/>
                <w:bCs/>
                <w:sz w:val="16"/>
                <w:szCs w:val="16"/>
              </w:rPr>
            </w:pPr>
          </w:p>
          <w:p w14:paraId="27A38448" w14:textId="77777777" w:rsidR="005D0974" w:rsidRDefault="005D0974" w:rsidP="00025D23">
            <w:pPr>
              <w:rPr>
                <w:rFonts w:cs="Arial"/>
                <w:bCs/>
                <w:sz w:val="16"/>
                <w:szCs w:val="16"/>
              </w:rPr>
            </w:pPr>
          </w:p>
          <w:p w14:paraId="46849DD2" w14:textId="77777777" w:rsidR="005D0974" w:rsidRDefault="005D0974" w:rsidP="00025D23">
            <w:pPr>
              <w:rPr>
                <w:rFonts w:cs="Arial"/>
                <w:bCs/>
                <w:sz w:val="16"/>
                <w:szCs w:val="16"/>
              </w:rPr>
            </w:pPr>
          </w:p>
          <w:p w14:paraId="776E3203" w14:textId="77777777" w:rsidR="005D0974" w:rsidRDefault="005D0974" w:rsidP="00025D23">
            <w:pPr>
              <w:rPr>
                <w:rFonts w:cs="Arial"/>
                <w:bCs/>
                <w:sz w:val="16"/>
                <w:szCs w:val="16"/>
              </w:rPr>
            </w:pPr>
          </w:p>
          <w:p w14:paraId="59545C68" w14:textId="77777777" w:rsidR="005D0974" w:rsidRDefault="005D0974" w:rsidP="00025D23">
            <w:pPr>
              <w:rPr>
                <w:rFonts w:cs="Arial"/>
                <w:bCs/>
                <w:sz w:val="16"/>
                <w:szCs w:val="16"/>
              </w:rPr>
            </w:pPr>
          </w:p>
          <w:p w14:paraId="3F31B0DF" w14:textId="77777777" w:rsidR="005D0974" w:rsidRDefault="005D0974" w:rsidP="00025D23">
            <w:pPr>
              <w:rPr>
                <w:rFonts w:cs="Arial"/>
                <w:bCs/>
                <w:sz w:val="16"/>
                <w:szCs w:val="16"/>
              </w:rPr>
            </w:pPr>
          </w:p>
          <w:p w14:paraId="72D9E577" w14:textId="77777777" w:rsidR="005D0974" w:rsidRDefault="005D0974" w:rsidP="00025D23">
            <w:pPr>
              <w:rPr>
                <w:rFonts w:cs="Arial"/>
                <w:bCs/>
                <w:sz w:val="16"/>
                <w:szCs w:val="16"/>
              </w:rPr>
            </w:pPr>
          </w:p>
          <w:p w14:paraId="6B93CA6B" w14:textId="77777777" w:rsidR="005D0974" w:rsidRDefault="005D0974" w:rsidP="00025D23">
            <w:pPr>
              <w:rPr>
                <w:rFonts w:cs="Arial"/>
                <w:bCs/>
                <w:sz w:val="16"/>
                <w:szCs w:val="16"/>
              </w:rPr>
            </w:pPr>
          </w:p>
          <w:p w14:paraId="0B4EBE8D" w14:textId="77777777" w:rsidR="005D0974" w:rsidRDefault="005D0974" w:rsidP="00025D23">
            <w:pPr>
              <w:rPr>
                <w:rFonts w:cs="Arial"/>
                <w:bCs/>
                <w:sz w:val="16"/>
                <w:szCs w:val="16"/>
              </w:rPr>
            </w:pPr>
          </w:p>
          <w:p w14:paraId="3EFA8E1C" w14:textId="77777777" w:rsidR="005D0974" w:rsidRDefault="005D0974" w:rsidP="00025D23">
            <w:pPr>
              <w:rPr>
                <w:rFonts w:cs="Arial"/>
                <w:bCs/>
                <w:sz w:val="16"/>
                <w:szCs w:val="16"/>
              </w:rPr>
            </w:pPr>
          </w:p>
          <w:p w14:paraId="5451A465" w14:textId="77777777" w:rsidR="005D0974" w:rsidRDefault="005D0974" w:rsidP="00025D23">
            <w:pPr>
              <w:rPr>
                <w:rFonts w:cs="Arial"/>
                <w:bCs/>
                <w:sz w:val="16"/>
                <w:szCs w:val="16"/>
              </w:rPr>
            </w:pPr>
          </w:p>
          <w:p w14:paraId="734E92A7" w14:textId="77777777" w:rsidR="005D0974" w:rsidRDefault="005D0974" w:rsidP="00025D23">
            <w:pPr>
              <w:rPr>
                <w:rFonts w:cs="Arial"/>
                <w:bCs/>
                <w:sz w:val="16"/>
                <w:szCs w:val="16"/>
              </w:rPr>
            </w:pPr>
          </w:p>
          <w:p w14:paraId="119A1803" w14:textId="77777777" w:rsidR="005D0974" w:rsidRDefault="005D0974" w:rsidP="00025D23">
            <w:pPr>
              <w:rPr>
                <w:rFonts w:cs="Arial"/>
                <w:bCs/>
                <w:sz w:val="16"/>
                <w:szCs w:val="16"/>
              </w:rPr>
            </w:pPr>
          </w:p>
          <w:p w14:paraId="601CD407" w14:textId="77777777" w:rsidR="005D0974" w:rsidRDefault="005D0974" w:rsidP="00025D23">
            <w:pPr>
              <w:rPr>
                <w:rFonts w:cs="Arial"/>
                <w:bCs/>
                <w:sz w:val="16"/>
                <w:szCs w:val="16"/>
              </w:rPr>
            </w:pPr>
          </w:p>
          <w:p w14:paraId="6CA8C9CB" w14:textId="77777777" w:rsidR="005D0974" w:rsidRDefault="005D0974" w:rsidP="00025D23">
            <w:pPr>
              <w:rPr>
                <w:rFonts w:cs="Arial"/>
                <w:bCs/>
                <w:sz w:val="16"/>
                <w:szCs w:val="16"/>
              </w:rPr>
            </w:pPr>
          </w:p>
          <w:p w14:paraId="4EC4179C" w14:textId="77777777" w:rsidR="005D0974" w:rsidRDefault="005D0974" w:rsidP="00025D23">
            <w:pPr>
              <w:rPr>
                <w:rFonts w:cs="Arial"/>
                <w:bCs/>
                <w:sz w:val="16"/>
                <w:szCs w:val="16"/>
              </w:rPr>
            </w:pPr>
          </w:p>
          <w:p w14:paraId="1D553A15" w14:textId="77777777" w:rsidR="005D0974" w:rsidRDefault="005D0974" w:rsidP="00025D23">
            <w:pPr>
              <w:rPr>
                <w:rFonts w:cs="Arial"/>
                <w:bCs/>
                <w:sz w:val="16"/>
                <w:szCs w:val="16"/>
              </w:rPr>
            </w:pPr>
          </w:p>
          <w:p w14:paraId="087F660A" w14:textId="77777777" w:rsidR="005D0974" w:rsidRDefault="005D0974" w:rsidP="00025D23">
            <w:pPr>
              <w:rPr>
                <w:rFonts w:cs="Arial"/>
                <w:bCs/>
                <w:sz w:val="16"/>
                <w:szCs w:val="16"/>
              </w:rPr>
            </w:pPr>
          </w:p>
          <w:p w14:paraId="5DC4D07E" w14:textId="77777777" w:rsidR="005D0974" w:rsidRDefault="005D0974" w:rsidP="00025D23">
            <w:pPr>
              <w:rPr>
                <w:rFonts w:cs="Arial"/>
                <w:bCs/>
                <w:sz w:val="16"/>
                <w:szCs w:val="16"/>
              </w:rPr>
            </w:pPr>
          </w:p>
          <w:p w14:paraId="4870789D" w14:textId="77777777" w:rsidR="005D0974" w:rsidRDefault="005D0974" w:rsidP="00025D23">
            <w:pPr>
              <w:rPr>
                <w:rFonts w:cs="Arial"/>
                <w:bCs/>
                <w:sz w:val="16"/>
                <w:szCs w:val="16"/>
              </w:rPr>
            </w:pPr>
          </w:p>
          <w:p w14:paraId="4D0D2C3F" w14:textId="77777777" w:rsidR="005D0974" w:rsidRDefault="005D0974" w:rsidP="00025D23">
            <w:pPr>
              <w:rPr>
                <w:rFonts w:cs="Arial"/>
                <w:bCs/>
                <w:sz w:val="16"/>
                <w:szCs w:val="16"/>
              </w:rPr>
            </w:pPr>
          </w:p>
          <w:p w14:paraId="4FA66D02" w14:textId="77777777" w:rsidR="005D0974" w:rsidRDefault="005D0974" w:rsidP="00025D23">
            <w:pPr>
              <w:rPr>
                <w:rFonts w:cs="Arial"/>
                <w:bCs/>
                <w:sz w:val="16"/>
                <w:szCs w:val="16"/>
              </w:rPr>
            </w:pPr>
          </w:p>
          <w:p w14:paraId="1CC919D3" w14:textId="77777777" w:rsidR="005D0974" w:rsidRDefault="005D0974" w:rsidP="00025D23">
            <w:pPr>
              <w:rPr>
                <w:rFonts w:cs="Arial"/>
                <w:bCs/>
                <w:sz w:val="16"/>
                <w:szCs w:val="16"/>
              </w:rPr>
            </w:pPr>
          </w:p>
          <w:p w14:paraId="4AA7E102" w14:textId="77777777" w:rsidR="005D0974" w:rsidRDefault="005D0974" w:rsidP="00025D23">
            <w:pPr>
              <w:rPr>
                <w:rFonts w:cs="Arial"/>
                <w:bCs/>
                <w:sz w:val="16"/>
                <w:szCs w:val="16"/>
              </w:rPr>
            </w:pPr>
          </w:p>
          <w:p w14:paraId="50DE9ED2" w14:textId="361F33BA" w:rsidR="005D0974" w:rsidRDefault="005D0974" w:rsidP="00025D23">
            <w:pPr>
              <w:rPr>
                <w:rFonts w:cs="Arial"/>
                <w:bCs/>
                <w:sz w:val="16"/>
                <w:szCs w:val="16"/>
              </w:rPr>
            </w:pPr>
          </w:p>
          <w:p w14:paraId="661038C4" w14:textId="175E9B03" w:rsidR="005D0974" w:rsidRDefault="005D0974" w:rsidP="00025D23">
            <w:pPr>
              <w:rPr>
                <w:rFonts w:cs="Arial"/>
                <w:bCs/>
                <w:sz w:val="16"/>
                <w:szCs w:val="16"/>
              </w:rPr>
            </w:pPr>
          </w:p>
          <w:p w14:paraId="236D7378" w14:textId="38F390F8" w:rsidR="005D0974" w:rsidRDefault="005D0974" w:rsidP="00025D23">
            <w:pPr>
              <w:rPr>
                <w:rFonts w:cs="Arial"/>
                <w:bCs/>
                <w:sz w:val="16"/>
                <w:szCs w:val="16"/>
              </w:rPr>
            </w:pPr>
          </w:p>
          <w:p w14:paraId="730D53C8" w14:textId="615409C1" w:rsidR="005D0974" w:rsidRDefault="005D0974" w:rsidP="00025D23">
            <w:pPr>
              <w:rPr>
                <w:rFonts w:cs="Arial"/>
                <w:bCs/>
                <w:sz w:val="16"/>
                <w:szCs w:val="16"/>
              </w:rPr>
            </w:pPr>
          </w:p>
          <w:p w14:paraId="700712BE" w14:textId="5A66F6DC" w:rsidR="005D0974" w:rsidRDefault="005D0974" w:rsidP="00025D23">
            <w:pPr>
              <w:rPr>
                <w:rFonts w:cs="Arial"/>
                <w:bCs/>
                <w:sz w:val="16"/>
                <w:szCs w:val="16"/>
              </w:rPr>
            </w:pPr>
          </w:p>
          <w:p w14:paraId="3B194F3B" w14:textId="55016732" w:rsidR="005D0974" w:rsidRDefault="005D0974" w:rsidP="00025D23">
            <w:pPr>
              <w:rPr>
                <w:rFonts w:cs="Arial"/>
                <w:bCs/>
                <w:sz w:val="16"/>
                <w:szCs w:val="16"/>
              </w:rPr>
            </w:pPr>
          </w:p>
          <w:p w14:paraId="31E0BE0F" w14:textId="15E81793" w:rsidR="005D0974" w:rsidRDefault="005D0974" w:rsidP="00025D23">
            <w:pPr>
              <w:rPr>
                <w:rFonts w:cs="Arial"/>
                <w:bCs/>
                <w:sz w:val="16"/>
                <w:szCs w:val="16"/>
              </w:rPr>
            </w:pPr>
          </w:p>
          <w:p w14:paraId="03DD18E1" w14:textId="77777777" w:rsidR="005D0974" w:rsidRDefault="005D0974" w:rsidP="00025D23">
            <w:pPr>
              <w:rPr>
                <w:rFonts w:cs="Arial"/>
                <w:bCs/>
                <w:sz w:val="16"/>
                <w:szCs w:val="16"/>
              </w:rPr>
            </w:pPr>
          </w:p>
          <w:p w14:paraId="4B17EC87" w14:textId="77777777" w:rsidR="005D0974" w:rsidRDefault="005D0974" w:rsidP="00025D23">
            <w:pPr>
              <w:rPr>
                <w:rFonts w:cs="Arial"/>
                <w:bCs/>
                <w:sz w:val="16"/>
                <w:szCs w:val="16"/>
              </w:rPr>
            </w:pPr>
          </w:p>
          <w:p w14:paraId="149943F9" w14:textId="77777777" w:rsidR="005D0974" w:rsidRDefault="005D0974" w:rsidP="00025D23">
            <w:pPr>
              <w:rPr>
                <w:rFonts w:cs="Arial"/>
                <w:bCs/>
                <w:sz w:val="16"/>
                <w:szCs w:val="16"/>
              </w:rPr>
            </w:pPr>
          </w:p>
          <w:p w14:paraId="37FF1B7B" w14:textId="77777777" w:rsidR="005D0974" w:rsidRDefault="005D0974" w:rsidP="00025D23">
            <w:pPr>
              <w:rPr>
                <w:rFonts w:cs="Arial"/>
                <w:bCs/>
                <w:sz w:val="16"/>
                <w:szCs w:val="16"/>
              </w:rPr>
            </w:pPr>
          </w:p>
          <w:p w14:paraId="0C32CF52" w14:textId="77777777" w:rsidR="005D0974" w:rsidRDefault="005D0974" w:rsidP="00025D23">
            <w:pPr>
              <w:rPr>
                <w:rFonts w:cs="Arial"/>
                <w:bCs/>
                <w:sz w:val="16"/>
                <w:szCs w:val="16"/>
              </w:rPr>
            </w:pPr>
          </w:p>
          <w:p w14:paraId="33D48B52" w14:textId="77777777" w:rsidR="005D0974" w:rsidRDefault="005D0974" w:rsidP="00025D23">
            <w:pPr>
              <w:rPr>
                <w:rFonts w:cs="Arial"/>
                <w:bCs/>
                <w:sz w:val="16"/>
                <w:szCs w:val="16"/>
              </w:rPr>
            </w:pPr>
          </w:p>
          <w:p w14:paraId="7D5DEA29" w14:textId="77777777" w:rsidR="005D0974" w:rsidRDefault="005D0974" w:rsidP="00025D23">
            <w:pPr>
              <w:rPr>
                <w:rFonts w:cs="Arial"/>
                <w:bCs/>
                <w:sz w:val="16"/>
                <w:szCs w:val="16"/>
              </w:rPr>
            </w:pPr>
          </w:p>
          <w:p w14:paraId="22834185" w14:textId="14C686DE" w:rsidR="005D0974" w:rsidRDefault="005D0974" w:rsidP="00025D23">
            <w:pPr>
              <w:rPr>
                <w:rFonts w:cs="Arial"/>
                <w:bCs/>
                <w:sz w:val="16"/>
                <w:szCs w:val="16"/>
              </w:rPr>
            </w:pPr>
          </w:p>
          <w:p w14:paraId="1F30A108" w14:textId="279E7418" w:rsidR="005D0974" w:rsidRDefault="005D0974" w:rsidP="00025D23">
            <w:pPr>
              <w:rPr>
                <w:rFonts w:cs="Arial"/>
                <w:bCs/>
                <w:sz w:val="16"/>
                <w:szCs w:val="16"/>
              </w:rPr>
            </w:pPr>
          </w:p>
          <w:p w14:paraId="04D87B70" w14:textId="00042C71" w:rsidR="005D0974" w:rsidRDefault="005D0974" w:rsidP="00025D23">
            <w:pPr>
              <w:rPr>
                <w:rFonts w:cs="Arial"/>
                <w:bCs/>
                <w:sz w:val="16"/>
                <w:szCs w:val="16"/>
              </w:rPr>
            </w:pPr>
          </w:p>
          <w:p w14:paraId="3B2999BB" w14:textId="648FFC10" w:rsidR="005D0974" w:rsidRDefault="005D0974" w:rsidP="00025D23">
            <w:pPr>
              <w:rPr>
                <w:rFonts w:cs="Arial"/>
                <w:bCs/>
                <w:sz w:val="16"/>
                <w:szCs w:val="16"/>
              </w:rPr>
            </w:pPr>
          </w:p>
          <w:p w14:paraId="02C5E787" w14:textId="7D4FE73A" w:rsidR="005D0974" w:rsidRDefault="005D0974" w:rsidP="00025D23">
            <w:pPr>
              <w:rPr>
                <w:rFonts w:cs="Arial"/>
                <w:bCs/>
                <w:sz w:val="16"/>
                <w:szCs w:val="16"/>
              </w:rPr>
            </w:pPr>
          </w:p>
          <w:p w14:paraId="7D669D52" w14:textId="64AE504B" w:rsidR="005D0974" w:rsidRDefault="005D0974" w:rsidP="00025D23">
            <w:pPr>
              <w:rPr>
                <w:rFonts w:cs="Arial"/>
                <w:bCs/>
                <w:sz w:val="16"/>
                <w:szCs w:val="16"/>
              </w:rPr>
            </w:pPr>
          </w:p>
          <w:p w14:paraId="0E4B30AE" w14:textId="7597381B" w:rsidR="005D0974" w:rsidRDefault="005D0974" w:rsidP="00025D23">
            <w:pPr>
              <w:rPr>
                <w:rFonts w:cs="Arial"/>
                <w:bCs/>
                <w:sz w:val="16"/>
                <w:szCs w:val="16"/>
              </w:rPr>
            </w:pPr>
          </w:p>
          <w:p w14:paraId="45506D27" w14:textId="3978490F" w:rsidR="005D0974" w:rsidRDefault="005D0974" w:rsidP="00025D23">
            <w:pPr>
              <w:rPr>
                <w:rFonts w:cs="Arial"/>
                <w:bCs/>
                <w:sz w:val="16"/>
                <w:szCs w:val="16"/>
              </w:rPr>
            </w:pPr>
          </w:p>
          <w:p w14:paraId="5697A0C3" w14:textId="11FF2A4A" w:rsidR="005D0974" w:rsidRDefault="005D0974" w:rsidP="00025D23">
            <w:pPr>
              <w:rPr>
                <w:rFonts w:cs="Arial"/>
                <w:bCs/>
                <w:sz w:val="16"/>
                <w:szCs w:val="16"/>
              </w:rPr>
            </w:pPr>
          </w:p>
          <w:p w14:paraId="05061D5F" w14:textId="56A179BC" w:rsidR="005D0974" w:rsidRDefault="005D0974" w:rsidP="00025D23">
            <w:pPr>
              <w:rPr>
                <w:rFonts w:cs="Arial"/>
                <w:bCs/>
                <w:sz w:val="16"/>
                <w:szCs w:val="16"/>
              </w:rPr>
            </w:pPr>
          </w:p>
          <w:p w14:paraId="0BC8124B" w14:textId="1572776E" w:rsidR="005D0974" w:rsidRDefault="005D0974" w:rsidP="00025D23">
            <w:pPr>
              <w:rPr>
                <w:rFonts w:cs="Arial"/>
                <w:bCs/>
                <w:sz w:val="16"/>
                <w:szCs w:val="16"/>
              </w:rPr>
            </w:pPr>
          </w:p>
          <w:p w14:paraId="635C6291" w14:textId="6A3E49F0" w:rsidR="005D0974" w:rsidRDefault="005D0974" w:rsidP="00025D23">
            <w:pPr>
              <w:rPr>
                <w:rFonts w:cs="Arial"/>
                <w:bCs/>
                <w:sz w:val="16"/>
                <w:szCs w:val="16"/>
              </w:rPr>
            </w:pPr>
          </w:p>
          <w:p w14:paraId="72A7604A" w14:textId="1A25EA80" w:rsidR="005D0974" w:rsidRDefault="005D0974" w:rsidP="00025D23">
            <w:pPr>
              <w:rPr>
                <w:rFonts w:cs="Arial"/>
                <w:bCs/>
                <w:sz w:val="16"/>
                <w:szCs w:val="16"/>
              </w:rPr>
            </w:pPr>
          </w:p>
          <w:p w14:paraId="3BA1EE77" w14:textId="4E462D63" w:rsidR="005D0974" w:rsidRDefault="005D0974" w:rsidP="00025D23">
            <w:pPr>
              <w:rPr>
                <w:rFonts w:cs="Arial"/>
                <w:bCs/>
                <w:sz w:val="16"/>
                <w:szCs w:val="16"/>
              </w:rPr>
            </w:pPr>
          </w:p>
          <w:p w14:paraId="754806DA" w14:textId="673BDBDE" w:rsidR="005D0974" w:rsidRDefault="005D0974" w:rsidP="00025D23">
            <w:pPr>
              <w:rPr>
                <w:rFonts w:cs="Arial"/>
                <w:bCs/>
                <w:sz w:val="16"/>
                <w:szCs w:val="16"/>
              </w:rPr>
            </w:pPr>
          </w:p>
          <w:p w14:paraId="7E6ECB75" w14:textId="7B803259" w:rsidR="005D0974" w:rsidRDefault="005D0974" w:rsidP="00025D23">
            <w:pPr>
              <w:rPr>
                <w:rFonts w:cs="Arial"/>
                <w:bCs/>
                <w:sz w:val="16"/>
                <w:szCs w:val="16"/>
              </w:rPr>
            </w:pPr>
          </w:p>
          <w:p w14:paraId="00188170" w14:textId="472A57F7" w:rsidR="005D0974" w:rsidRDefault="005D0974" w:rsidP="00025D23">
            <w:pPr>
              <w:rPr>
                <w:rFonts w:cs="Arial"/>
                <w:bCs/>
                <w:sz w:val="16"/>
                <w:szCs w:val="16"/>
              </w:rPr>
            </w:pPr>
          </w:p>
          <w:p w14:paraId="3E7D7400" w14:textId="6DD8003C" w:rsidR="005D0974" w:rsidRDefault="005D0974" w:rsidP="00025D23">
            <w:pPr>
              <w:rPr>
                <w:rFonts w:cs="Arial"/>
                <w:bCs/>
                <w:sz w:val="16"/>
                <w:szCs w:val="16"/>
              </w:rPr>
            </w:pPr>
          </w:p>
          <w:p w14:paraId="128DEEA4" w14:textId="6A08D255" w:rsidR="005D0974" w:rsidRDefault="005D0974" w:rsidP="00025D23">
            <w:pPr>
              <w:rPr>
                <w:rFonts w:cs="Arial"/>
                <w:bCs/>
                <w:sz w:val="16"/>
                <w:szCs w:val="16"/>
              </w:rPr>
            </w:pPr>
          </w:p>
          <w:p w14:paraId="6F79EF07" w14:textId="33D3CBD1" w:rsidR="005D0974" w:rsidRDefault="005D0974" w:rsidP="00025D23">
            <w:pPr>
              <w:rPr>
                <w:rFonts w:cs="Arial"/>
                <w:bCs/>
                <w:sz w:val="16"/>
                <w:szCs w:val="16"/>
              </w:rPr>
            </w:pPr>
          </w:p>
          <w:p w14:paraId="5F3ED688" w14:textId="08B915CC" w:rsidR="005D0974" w:rsidRDefault="005D0974" w:rsidP="00025D23">
            <w:pPr>
              <w:rPr>
                <w:rFonts w:cs="Arial"/>
                <w:bCs/>
                <w:sz w:val="16"/>
                <w:szCs w:val="16"/>
              </w:rPr>
            </w:pPr>
          </w:p>
          <w:p w14:paraId="3F85E649" w14:textId="77777777" w:rsidR="005D0974" w:rsidRDefault="005D0974" w:rsidP="00025D23">
            <w:pPr>
              <w:rPr>
                <w:rFonts w:cs="Arial"/>
                <w:bCs/>
                <w:sz w:val="16"/>
                <w:szCs w:val="16"/>
              </w:rPr>
            </w:pPr>
          </w:p>
          <w:p w14:paraId="5BAA44BA" w14:textId="2E1B8756" w:rsidR="005D0974" w:rsidRDefault="005D0974" w:rsidP="00025D23">
            <w:pPr>
              <w:rPr>
                <w:rFonts w:cs="Arial"/>
                <w:bCs/>
                <w:sz w:val="16"/>
                <w:szCs w:val="16"/>
              </w:rPr>
            </w:pPr>
          </w:p>
          <w:p w14:paraId="7123BA11" w14:textId="02A6177D" w:rsidR="005D0974" w:rsidRDefault="005D0974" w:rsidP="00025D23">
            <w:pPr>
              <w:rPr>
                <w:rFonts w:cs="Arial"/>
                <w:bCs/>
                <w:sz w:val="16"/>
                <w:szCs w:val="16"/>
              </w:rPr>
            </w:pPr>
          </w:p>
          <w:p w14:paraId="38DFCCE2" w14:textId="710BE5C3" w:rsidR="005D0974" w:rsidRDefault="005D0974" w:rsidP="00025D23">
            <w:pPr>
              <w:rPr>
                <w:rFonts w:cs="Arial"/>
                <w:bCs/>
                <w:sz w:val="16"/>
                <w:szCs w:val="16"/>
              </w:rPr>
            </w:pPr>
            <w:r>
              <w:rPr>
                <w:rFonts w:cs="Arial"/>
                <w:bCs/>
                <w:sz w:val="16"/>
                <w:szCs w:val="16"/>
              </w:rPr>
              <w:t>AP’s</w:t>
            </w:r>
          </w:p>
          <w:p w14:paraId="521E280E" w14:textId="77777777" w:rsidR="005D0974" w:rsidRDefault="005D0974" w:rsidP="00025D23">
            <w:pPr>
              <w:rPr>
                <w:rFonts w:cs="Arial"/>
                <w:bCs/>
                <w:sz w:val="16"/>
                <w:szCs w:val="16"/>
              </w:rPr>
            </w:pPr>
          </w:p>
          <w:p w14:paraId="40AADAA3" w14:textId="77777777" w:rsidR="005D0974" w:rsidRDefault="005D0974" w:rsidP="00025D23">
            <w:pPr>
              <w:rPr>
                <w:rFonts w:cs="Arial"/>
                <w:bCs/>
                <w:sz w:val="16"/>
                <w:szCs w:val="16"/>
              </w:rPr>
            </w:pPr>
          </w:p>
          <w:p w14:paraId="0C5820FF" w14:textId="77777777" w:rsidR="005D0974" w:rsidRDefault="005D0974" w:rsidP="00025D23">
            <w:pPr>
              <w:rPr>
                <w:rFonts w:cs="Arial"/>
                <w:bCs/>
                <w:sz w:val="16"/>
                <w:szCs w:val="16"/>
              </w:rPr>
            </w:pPr>
          </w:p>
          <w:p w14:paraId="2F8CE4A2" w14:textId="77777777" w:rsidR="005D0974" w:rsidRDefault="005D0974" w:rsidP="00025D23">
            <w:pPr>
              <w:rPr>
                <w:rFonts w:cs="Arial"/>
                <w:bCs/>
                <w:sz w:val="16"/>
                <w:szCs w:val="16"/>
              </w:rPr>
            </w:pPr>
          </w:p>
          <w:p w14:paraId="543EC7E8" w14:textId="49DA1E84" w:rsidR="005D0974" w:rsidRDefault="005D0974" w:rsidP="00025D23">
            <w:pPr>
              <w:rPr>
                <w:rFonts w:cs="Arial"/>
                <w:bCs/>
                <w:sz w:val="16"/>
                <w:szCs w:val="16"/>
              </w:rPr>
            </w:pPr>
          </w:p>
        </w:tc>
      </w:tr>
      <w:tr w:rsidR="005D0974" w:rsidRPr="00CA6AEB" w14:paraId="1F4EC560" w14:textId="77777777" w:rsidTr="00131C76">
        <w:tc>
          <w:tcPr>
            <w:tcW w:w="856" w:type="dxa"/>
          </w:tcPr>
          <w:p w14:paraId="26A88451" w14:textId="77777777" w:rsidR="005D0974" w:rsidRDefault="005D0974" w:rsidP="00025D23">
            <w:pPr>
              <w:rPr>
                <w:rFonts w:cs="Arial"/>
                <w:bCs/>
                <w:sz w:val="20"/>
              </w:rPr>
            </w:pPr>
          </w:p>
        </w:tc>
        <w:tc>
          <w:tcPr>
            <w:tcW w:w="7146" w:type="dxa"/>
          </w:tcPr>
          <w:p w14:paraId="3472CBD8" w14:textId="40FD7DFE" w:rsidR="005D0974" w:rsidRDefault="005D0974" w:rsidP="00025D23">
            <w:pPr>
              <w:rPr>
                <w:rFonts w:cs="Arial"/>
                <w:b/>
                <w:sz w:val="20"/>
              </w:rPr>
            </w:pPr>
            <w:r>
              <w:rPr>
                <w:rFonts w:cs="Arial"/>
                <w:b/>
                <w:sz w:val="20"/>
              </w:rPr>
              <w:t xml:space="preserve">Members noted the report and the progress on the curriculum plan </w:t>
            </w:r>
          </w:p>
          <w:p w14:paraId="29E8F131" w14:textId="3302FE0D" w:rsidR="005D0974" w:rsidRPr="00C444C5" w:rsidRDefault="005D0974" w:rsidP="00025D23">
            <w:pPr>
              <w:rPr>
                <w:rFonts w:cs="Arial"/>
                <w:b/>
                <w:sz w:val="20"/>
              </w:rPr>
            </w:pPr>
          </w:p>
        </w:tc>
        <w:tc>
          <w:tcPr>
            <w:tcW w:w="1008" w:type="dxa"/>
          </w:tcPr>
          <w:p w14:paraId="6879AF81" w14:textId="77777777" w:rsidR="005D0974" w:rsidRDefault="005D0974" w:rsidP="00025D23">
            <w:pPr>
              <w:rPr>
                <w:rFonts w:cs="Arial"/>
                <w:bCs/>
                <w:sz w:val="16"/>
                <w:szCs w:val="16"/>
              </w:rPr>
            </w:pPr>
          </w:p>
        </w:tc>
      </w:tr>
      <w:bookmarkEnd w:id="1"/>
      <w:tr w:rsidR="00724691" w:rsidRPr="00CA6AEB" w14:paraId="2331245F" w14:textId="77777777" w:rsidTr="005D0974">
        <w:trPr>
          <w:trHeight w:val="61"/>
        </w:trPr>
        <w:tc>
          <w:tcPr>
            <w:tcW w:w="856" w:type="dxa"/>
          </w:tcPr>
          <w:p w14:paraId="06A4DDCE" w14:textId="3860ABB8" w:rsidR="00724691" w:rsidRDefault="005D0974" w:rsidP="00025D23">
            <w:pPr>
              <w:rPr>
                <w:rFonts w:cs="Arial"/>
                <w:bCs/>
                <w:sz w:val="20"/>
              </w:rPr>
            </w:pPr>
            <w:r>
              <w:rPr>
                <w:rFonts w:cs="Arial"/>
                <w:bCs/>
                <w:sz w:val="20"/>
              </w:rPr>
              <w:t>10</w:t>
            </w:r>
            <w:r w:rsidR="001E4D38">
              <w:rPr>
                <w:rFonts w:cs="Arial"/>
                <w:bCs/>
                <w:sz w:val="20"/>
              </w:rPr>
              <w:t>.</w:t>
            </w:r>
          </w:p>
        </w:tc>
        <w:tc>
          <w:tcPr>
            <w:tcW w:w="7146" w:type="dxa"/>
          </w:tcPr>
          <w:p w14:paraId="572B872F" w14:textId="4CD7AB1F" w:rsidR="00C8786B" w:rsidRDefault="005D0974" w:rsidP="00025D23">
            <w:pPr>
              <w:rPr>
                <w:rFonts w:cs="Arial"/>
                <w:bCs/>
                <w:sz w:val="20"/>
              </w:rPr>
            </w:pPr>
            <w:r>
              <w:rPr>
                <w:rFonts w:cs="Arial"/>
                <w:b/>
                <w:bCs/>
                <w:sz w:val="20"/>
              </w:rPr>
              <w:t xml:space="preserve">Key Performance Indicators </w:t>
            </w:r>
          </w:p>
          <w:p w14:paraId="4FBDFBDA" w14:textId="77777777" w:rsidR="0004513B" w:rsidRDefault="0004513B" w:rsidP="005D0974">
            <w:pPr>
              <w:rPr>
                <w:rFonts w:cs="Arial"/>
                <w:sz w:val="20"/>
              </w:rPr>
            </w:pPr>
          </w:p>
          <w:p w14:paraId="114F1C0D" w14:textId="77777777" w:rsidR="005D0974" w:rsidRDefault="005D0974" w:rsidP="005D0974">
            <w:pPr>
              <w:rPr>
                <w:rFonts w:cs="Arial"/>
                <w:sz w:val="20"/>
              </w:rPr>
            </w:pPr>
            <w:r>
              <w:rPr>
                <w:rFonts w:cs="Arial"/>
                <w:sz w:val="20"/>
              </w:rPr>
              <w:t>Members noted the latest iteration of the scorecard and the proposed RAG rating. Specific data was provided for further education retention and attendance, apprenticeship enrolment numbers and achievement and for student satisfaction.</w:t>
            </w:r>
          </w:p>
          <w:p w14:paraId="024078C2" w14:textId="77777777" w:rsidR="005D0974" w:rsidRDefault="005D0974" w:rsidP="005D0974">
            <w:pPr>
              <w:rPr>
                <w:rFonts w:cs="Arial"/>
                <w:sz w:val="20"/>
              </w:rPr>
            </w:pPr>
          </w:p>
          <w:p w14:paraId="070629E0" w14:textId="7F886CC4" w:rsidR="005D0974" w:rsidRPr="002F5FA0" w:rsidRDefault="005D0974" w:rsidP="005D0974">
            <w:pPr>
              <w:rPr>
                <w:rFonts w:cs="Arial"/>
                <w:sz w:val="20"/>
              </w:rPr>
            </w:pPr>
            <w:r>
              <w:rPr>
                <w:rFonts w:cs="Arial"/>
                <w:sz w:val="20"/>
              </w:rPr>
              <w:t xml:space="preserve">The Chair of the Committee welcomed the data and the progress being made in formulating a scorecard, however commented that the pace of development of this reporting was too slow. Members urged leaders to prioritise the integration of systems to provide reliable comparative data which supported governors and staff in monitoring and making decisions. </w:t>
            </w:r>
          </w:p>
        </w:tc>
        <w:tc>
          <w:tcPr>
            <w:tcW w:w="1008" w:type="dxa"/>
          </w:tcPr>
          <w:p w14:paraId="12811F5D" w14:textId="77777777" w:rsidR="00724691" w:rsidRDefault="00724691" w:rsidP="00025D23">
            <w:pPr>
              <w:rPr>
                <w:rFonts w:cs="Arial"/>
                <w:bCs/>
                <w:sz w:val="16"/>
                <w:szCs w:val="16"/>
              </w:rPr>
            </w:pPr>
          </w:p>
          <w:p w14:paraId="7E9CF3F8" w14:textId="77777777" w:rsidR="000A21E4" w:rsidRDefault="000A21E4" w:rsidP="00025D23">
            <w:pPr>
              <w:rPr>
                <w:rFonts w:cs="Arial"/>
                <w:bCs/>
                <w:sz w:val="16"/>
                <w:szCs w:val="16"/>
              </w:rPr>
            </w:pPr>
          </w:p>
          <w:p w14:paraId="66487258" w14:textId="77777777" w:rsidR="000A21E4" w:rsidRDefault="000A21E4" w:rsidP="00025D23">
            <w:pPr>
              <w:rPr>
                <w:rFonts w:cs="Arial"/>
                <w:bCs/>
                <w:sz w:val="16"/>
                <w:szCs w:val="16"/>
              </w:rPr>
            </w:pPr>
          </w:p>
          <w:p w14:paraId="0457808D" w14:textId="77777777" w:rsidR="000A21E4" w:rsidRDefault="000A21E4" w:rsidP="00025D23">
            <w:pPr>
              <w:rPr>
                <w:rFonts w:cs="Arial"/>
                <w:bCs/>
                <w:sz w:val="16"/>
                <w:szCs w:val="16"/>
              </w:rPr>
            </w:pPr>
          </w:p>
          <w:p w14:paraId="2BEB47E3" w14:textId="77777777" w:rsidR="000A21E4" w:rsidRDefault="000A21E4" w:rsidP="00025D23">
            <w:pPr>
              <w:rPr>
                <w:rFonts w:cs="Arial"/>
                <w:bCs/>
                <w:sz w:val="16"/>
                <w:szCs w:val="16"/>
              </w:rPr>
            </w:pPr>
          </w:p>
          <w:p w14:paraId="3FA2B414" w14:textId="77777777" w:rsidR="000D3D9B" w:rsidRDefault="000D3D9B" w:rsidP="00025D23">
            <w:pPr>
              <w:rPr>
                <w:rFonts w:cs="Arial"/>
                <w:bCs/>
                <w:sz w:val="16"/>
                <w:szCs w:val="16"/>
              </w:rPr>
            </w:pPr>
          </w:p>
          <w:p w14:paraId="5FE326D9" w14:textId="77777777" w:rsidR="000D3D9B" w:rsidRDefault="000D3D9B" w:rsidP="00025D23">
            <w:pPr>
              <w:rPr>
                <w:rFonts w:cs="Arial"/>
                <w:bCs/>
                <w:sz w:val="16"/>
                <w:szCs w:val="16"/>
              </w:rPr>
            </w:pPr>
          </w:p>
          <w:p w14:paraId="1B0B7FC3" w14:textId="08CCAA18" w:rsidR="000D3D9B" w:rsidRDefault="000D3D9B" w:rsidP="00025D23">
            <w:pPr>
              <w:rPr>
                <w:rFonts w:cs="Arial"/>
                <w:bCs/>
                <w:sz w:val="16"/>
                <w:szCs w:val="16"/>
              </w:rPr>
            </w:pPr>
          </w:p>
        </w:tc>
      </w:tr>
      <w:tr w:rsidR="005D0974" w:rsidRPr="00CA6AEB" w14:paraId="46FF5ACB" w14:textId="77777777" w:rsidTr="005D0974">
        <w:trPr>
          <w:trHeight w:val="61"/>
        </w:trPr>
        <w:tc>
          <w:tcPr>
            <w:tcW w:w="856" w:type="dxa"/>
          </w:tcPr>
          <w:p w14:paraId="3E9962BB" w14:textId="77777777" w:rsidR="005D0974" w:rsidRDefault="005D0974" w:rsidP="00025D23">
            <w:pPr>
              <w:rPr>
                <w:rFonts w:cs="Arial"/>
                <w:bCs/>
                <w:sz w:val="20"/>
              </w:rPr>
            </w:pPr>
          </w:p>
        </w:tc>
        <w:tc>
          <w:tcPr>
            <w:tcW w:w="7146" w:type="dxa"/>
          </w:tcPr>
          <w:p w14:paraId="5003476C" w14:textId="77777777" w:rsidR="005D0974" w:rsidRDefault="005D0974" w:rsidP="00025D23">
            <w:pPr>
              <w:rPr>
                <w:rFonts w:cs="Arial"/>
                <w:b/>
                <w:bCs/>
                <w:sz w:val="20"/>
              </w:rPr>
            </w:pPr>
          </w:p>
          <w:p w14:paraId="1D6D83BE" w14:textId="40D108A1" w:rsidR="005D0974" w:rsidRDefault="005D0974" w:rsidP="00025D23">
            <w:pPr>
              <w:rPr>
                <w:rFonts w:cs="Arial"/>
                <w:b/>
                <w:bCs/>
                <w:sz w:val="20"/>
              </w:rPr>
            </w:pPr>
            <w:r>
              <w:rPr>
                <w:rFonts w:cs="Arial"/>
                <w:b/>
                <w:bCs/>
                <w:sz w:val="20"/>
              </w:rPr>
              <w:t>Members noted progress to date</w:t>
            </w:r>
          </w:p>
        </w:tc>
        <w:tc>
          <w:tcPr>
            <w:tcW w:w="1008" w:type="dxa"/>
          </w:tcPr>
          <w:p w14:paraId="0D63C168" w14:textId="77777777" w:rsidR="005D0974" w:rsidRDefault="005D0974" w:rsidP="00025D23">
            <w:pPr>
              <w:rPr>
                <w:rFonts w:cs="Arial"/>
                <w:bCs/>
                <w:sz w:val="16"/>
                <w:szCs w:val="16"/>
              </w:rPr>
            </w:pPr>
          </w:p>
        </w:tc>
      </w:tr>
      <w:tr w:rsidR="00724691" w:rsidRPr="00CA6AEB" w14:paraId="3C0CE0C2" w14:textId="77777777" w:rsidTr="00131C76">
        <w:tc>
          <w:tcPr>
            <w:tcW w:w="856" w:type="dxa"/>
          </w:tcPr>
          <w:p w14:paraId="2F4D23C2" w14:textId="32486CF6" w:rsidR="00724691" w:rsidRDefault="001E4D38" w:rsidP="00025D23">
            <w:pPr>
              <w:rPr>
                <w:rFonts w:cs="Arial"/>
                <w:bCs/>
                <w:sz w:val="20"/>
              </w:rPr>
            </w:pPr>
            <w:r>
              <w:rPr>
                <w:rFonts w:cs="Arial"/>
                <w:bCs/>
                <w:sz w:val="20"/>
              </w:rPr>
              <w:t>1</w:t>
            </w:r>
            <w:r w:rsidR="005D0974">
              <w:rPr>
                <w:rFonts w:cs="Arial"/>
                <w:bCs/>
                <w:sz w:val="20"/>
              </w:rPr>
              <w:t>1</w:t>
            </w:r>
            <w:r>
              <w:rPr>
                <w:rFonts w:cs="Arial"/>
                <w:bCs/>
                <w:sz w:val="20"/>
              </w:rPr>
              <w:t>.</w:t>
            </w:r>
          </w:p>
        </w:tc>
        <w:tc>
          <w:tcPr>
            <w:tcW w:w="7146" w:type="dxa"/>
          </w:tcPr>
          <w:p w14:paraId="04EC4794" w14:textId="77777777" w:rsidR="00C34A86" w:rsidRDefault="005D0974" w:rsidP="005D0974">
            <w:pPr>
              <w:rPr>
                <w:rFonts w:cs="Arial"/>
                <w:b/>
                <w:bCs/>
                <w:sz w:val="20"/>
              </w:rPr>
            </w:pPr>
            <w:r w:rsidRPr="005D0974">
              <w:rPr>
                <w:rFonts w:cs="Arial"/>
                <w:b/>
                <w:bCs/>
                <w:sz w:val="20"/>
              </w:rPr>
              <w:t xml:space="preserve">Employer Boards </w:t>
            </w:r>
          </w:p>
          <w:p w14:paraId="6D5B3E12" w14:textId="77777777" w:rsidR="005D0974" w:rsidRDefault="005D0974" w:rsidP="005D0974">
            <w:pPr>
              <w:rPr>
                <w:rFonts w:cs="Arial"/>
                <w:b/>
                <w:bCs/>
                <w:sz w:val="20"/>
              </w:rPr>
            </w:pPr>
          </w:p>
          <w:p w14:paraId="3314CC3D" w14:textId="4FAC6EC8" w:rsidR="005D0974" w:rsidRDefault="005D0974" w:rsidP="005D0974">
            <w:pPr>
              <w:rPr>
                <w:rStyle w:val="normaltextrun"/>
                <w:rFonts w:ascii="Calibri" w:hAnsi="Calibri" w:cs="Calibri"/>
                <w:color w:val="000000"/>
                <w:szCs w:val="22"/>
                <w:shd w:val="clear" w:color="auto" w:fill="FFFFFF"/>
              </w:rPr>
            </w:pPr>
            <w:r>
              <w:rPr>
                <w:rFonts w:cs="Arial"/>
                <w:sz w:val="20"/>
              </w:rPr>
              <w:t>Governors noted that t</w:t>
            </w:r>
            <w:r>
              <w:rPr>
                <w:rStyle w:val="normaltextrun"/>
                <w:rFonts w:ascii="Calibri" w:hAnsi="Calibri" w:cs="Calibri"/>
                <w:color w:val="000000"/>
                <w:szCs w:val="22"/>
                <w:shd w:val="clear" w:color="auto" w:fill="FFFFFF"/>
              </w:rPr>
              <w:t>here were currently fourteen employer skills forums linked to the curriculum. Each was at a slightly different stage of development and so in their ability to influence curriculum design.  Some long standing partnerships such as construction both trade and gas and plumbing, agriculture, sport and health and social care were further ahead. Regular meetings had now been set up. It was anticipated that over the next six to twelve months the impact from each of these groups on curriculum design would be evident. Engagement with employers was multi-faceted and included discussions about co-delivery and work experience among other things</w:t>
            </w:r>
          </w:p>
          <w:p w14:paraId="5CA066D9" w14:textId="77777777" w:rsidR="005D0974" w:rsidRDefault="005D0974" w:rsidP="005D0974">
            <w:pPr>
              <w:rPr>
                <w:rStyle w:val="normaltextrun"/>
                <w:rFonts w:ascii="Calibri" w:hAnsi="Calibri" w:cs="Calibri"/>
                <w:color w:val="000000"/>
                <w:szCs w:val="22"/>
                <w:shd w:val="clear" w:color="auto" w:fill="FFFFFF"/>
              </w:rPr>
            </w:pPr>
          </w:p>
          <w:p w14:paraId="2B5D272D" w14:textId="6EA88AB7" w:rsidR="005D0974" w:rsidRPr="005D0974" w:rsidRDefault="005D0974" w:rsidP="005D0974">
            <w:pPr>
              <w:rPr>
                <w:rFonts w:cs="Arial"/>
                <w:sz w:val="20"/>
              </w:rPr>
            </w:pPr>
            <w:r>
              <w:rPr>
                <w:rStyle w:val="normaltextrun"/>
                <w:rFonts w:ascii="Calibri" w:hAnsi="Calibri" w:cs="Calibri"/>
                <w:color w:val="000000"/>
                <w:szCs w:val="22"/>
                <w:shd w:val="clear" w:color="auto" w:fill="FFFFFF"/>
              </w:rPr>
              <w:t>A member commented on the advances in artificial intelligence which would not only have an impact on the workspace but also in terms of collating data and planning curriculum and engagement for a global workforce.</w:t>
            </w:r>
            <w:r>
              <w:rPr>
                <w:rStyle w:val="eop"/>
                <w:rFonts w:ascii="Calibri" w:hAnsi="Calibri" w:cs="Calibri"/>
                <w:color w:val="000000"/>
                <w:szCs w:val="22"/>
                <w:shd w:val="clear" w:color="auto" w:fill="FFFFFF"/>
              </w:rPr>
              <w:t> </w:t>
            </w:r>
          </w:p>
        </w:tc>
        <w:tc>
          <w:tcPr>
            <w:tcW w:w="1008" w:type="dxa"/>
          </w:tcPr>
          <w:p w14:paraId="2FB4C510" w14:textId="77777777" w:rsidR="00724691" w:rsidRDefault="00724691" w:rsidP="00025D23">
            <w:pPr>
              <w:rPr>
                <w:rFonts w:cs="Arial"/>
                <w:bCs/>
                <w:sz w:val="16"/>
                <w:szCs w:val="16"/>
              </w:rPr>
            </w:pPr>
          </w:p>
          <w:p w14:paraId="44F8B6E0" w14:textId="77777777" w:rsidR="00FE4F42" w:rsidRDefault="00FE4F42" w:rsidP="00025D23">
            <w:pPr>
              <w:rPr>
                <w:rFonts w:cs="Arial"/>
                <w:bCs/>
                <w:sz w:val="16"/>
                <w:szCs w:val="16"/>
              </w:rPr>
            </w:pPr>
          </w:p>
          <w:p w14:paraId="148C94D5" w14:textId="77777777" w:rsidR="00FE4F42" w:rsidRDefault="00FE4F42" w:rsidP="00025D23">
            <w:pPr>
              <w:rPr>
                <w:rFonts w:cs="Arial"/>
                <w:bCs/>
                <w:sz w:val="16"/>
                <w:szCs w:val="16"/>
              </w:rPr>
            </w:pPr>
          </w:p>
          <w:p w14:paraId="7036609B" w14:textId="77777777" w:rsidR="00FE4F42" w:rsidRDefault="00FE4F42" w:rsidP="00025D23">
            <w:pPr>
              <w:rPr>
                <w:rFonts w:cs="Arial"/>
                <w:bCs/>
                <w:sz w:val="16"/>
                <w:szCs w:val="16"/>
              </w:rPr>
            </w:pPr>
          </w:p>
          <w:p w14:paraId="7125011C" w14:textId="77777777" w:rsidR="00FE4F42" w:rsidRDefault="00FE4F42" w:rsidP="00025D23">
            <w:pPr>
              <w:rPr>
                <w:rFonts w:cs="Arial"/>
                <w:bCs/>
                <w:sz w:val="16"/>
                <w:szCs w:val="16"/>
              </w:rPr>
            </w:pPr>
          </w:p>
          <w:p w14:paraId="33A8711B" w14:textId="77777777" w:rsidR="00FE4F42" w:rsidRDefault="00FE4F42" w:rsidP="00025D23">
            <w:pPr>
              <w:rPr>
                <w:rFonts w:cs="Arial"/>
                <w:bCs/>
                <w:sz w:val="16"/>
                <w:szCs w:val="16"/>
              </w:rPr>
            </w:pPr>
          </w:p>
          <w:p w14:paraId="6007DBDE" w14:textId="77777777" w:rsidR="00FE4F42" w:rsidRDefault="00FE4F42" w:rsidP="00025D23">
            <w:pPr>
              <w:rPr>
                <w:rFonts w:cs="Arial"/>
                <w:bCs/>
                <w:sz w:val="16"/>
                <w:szCs w:val="16"/>
              </w:rPr>
            </w:pPr>
          </w:p>
          <w:p w14:paraId="288AC34B" w14:textId="77777777" w:rsidR="00FE4F42" w:rsidRDefault="00FE4F42" w:rsidP="00025D23">
            <w:pPr>
              <w:rPr>
                <w:rFonts w:cs="Arial"/>
                <w:bCs/>
                <w:sz w:val="16"/>
                <w:szCs w:val="16"/>
              </w:rPr>
            </w:pPr>
          </w:p>
          <w:p w14:paraId="6E72E072" w14:textId="77777777" w:rsidR="00FE4F42" w:rsidRDefault="00FE4F42" w:rsidP="00025D23">
            <w:pPr>
              <w:rPr>
                <w:rFonts w:cs="Arial"/>
                <w:bCs/>
                <w:sz w:val="16"/>
                <w:szCs w:val="16"/>
              </w:rPr>
            </w:pPr>
          </w:p>
          <w:p w14:paraId="48196B33" w14:textId="77777777" w:rsidR="00FE4F42" w:rsidRDefault="00FE4F42" w:rsidP="00025D23">
            <w:pPr>
              <w:rPr>
                <w:rFonts w:cs="Arial"/>
                <w:bCs/>
                <w:sz w:val="16"/>
                <w:szCs w:val="16"/>
              </w:rPr>
            </w:pPr>
          </w:p>
          <w:p w14:paraId="1232720D" w14:textId="77777777" w:rsidR="00FE4F42" w:rsidRDefault="00FE4F42" w:rsidP="00025D23">
            <w:pPr>
              <w:rPr>
                <w:rFonts w:cs="Arial"/>
                <w:bCs/>
                <w:sz w:val="16"/>
                <w:szCs w:val="16"/>
              </w:rPr>
            </w:pPr>
          </w:p>
          <w:p w14:paraId="344E0D21" w14:textId="77777777" w:rsidR="00FE4F42" w:rsidRDefault="00FE4F42" w:rsidP="00025D23">
            <w:pPr>
              <w:rPr>
                <w:rFonts w:cs="Arial"/>
                <w:bCs/>
                <w:sz w:val="16"/>
                <w:szCs w:val="16"/>
              </w:rPr>
            </w:pPr>
          </w:p>
          <w:p w14:paraId="315A6B81" w14:textId="77777777" w:rsidR="00FE4F42" w:rsidRDefault="00FE4F42" w:rsidP="00025D23">
            <w:pPr>
              <w:rPr>
                <w:rFonts w:cs="Arial"/>
                <w:bCs/>
                <w:sz w:val="16"/>
                <w:szCs w:val="16"/>
              </w:rPr>
            </w:pPr>
          </w:p>
          <w:p w14:paraId="74DAF666" w14:textId="77777777" w:rsidR="00FE4F42" w:rsidRDefault="00FE4F42" w:rsidP="00025D23">
            <w:pPr>
              <w:rPr>
                <w:rFonts w:cs="Arial"/>
                <w:bCs/>
                <w:sz w:val="16"/>
                <w:szCs w:val="16"/>
              </w:rPr>
            </w:pPr>
          </w:p>
          <w:p w14:paraId="0F2B8C49" w14:textId="77777777" w:rsidR="00FE4F42" w:rsidRDefault="00FE4F42" w:rsidP="00025D23">
            <w:pPr>
              <w:rPr>
                <w:rFonts w:cs="Arial"/>
                <w:bCs/>
                <w:sz w:val="16"/>
                <w:szCs w:val="16"/>
              </w:rPr>
            </w:pPr>
          </w:p>
          <w:p w14:paraId="14B18F49" w14:textId="77777777" w:rsidR="00FE4F42" w:rsidRDefault="00FE4F42" w:rsidP="00025D23">
            <w:pPr>
              <w:rPr>
                <w:rFonts w:cs="Arial"/>
                <w:bCs/>
                <w:sz w:val="16"/>
                <w:szCs w:val="16"/>
              </w:rPr>
            </w:pPr>
          </w:p>
          <w:p w14:paraId="7AD290EC" w14:textId="77777777" w:rsidR="00FE4F42" w:rsidRDefault="00FE4F42" w:rsidP="00025D23">
            <w:pPr>
              <w:rPr>
                <w:rFonts w:cs="Arial"/>
                <w:bCs/>
                <w:sz w:val="16"/>
                <w:szCs w:val="16"/>
              </w:rPr>
            </w:pPr>
          </w:p>
          <w:p w14:paraId="4484F737" w14:textId="2EA6086D" w:rsidR="003F3D09" w:rsidRDefault="003F3D09" w:rsidP="00025D23">
            <w:pPr>
              <w:rPr>
                <w:rFonts w:cs="Arial"/>
                <w:bCs/>
                <w:sz w:val="16"/>
                <w:szCs w:val="16"/>
              </w:rPr>
            </w:pPr>
          </w:p>
        </w:tc>
      </w:tr>
      <w:tr w:rsidR="005B60F3" w:rsidRPr="00CA6AEB" w14:paraId="4DE1E7C3" w14:textId="77777777" w:rsidTr="005B60F3">
        <w:tc>
          <w:tcPr>
            <w:tcW w:w="9010" w:type="dxa"/>
            <w:gridSpan w:val="3"/>
          </w:tcPr>
          <w:p w14:paraId="0A446DD0" w14:textId="77777777" w:rsidR="000E0269" w:rsidRDefault="000E0269" w:rsidP="00025D23">
            <w:pPr>
              <w:rPr>
                <w:rFonts w:cs="Arial"/>
                <w:b/>
                <w:bCs/>
                <w:sz w:val="20"/>
              </w:rPr>
            </w:pPr>
          </w:p>
          <w:p w14:paraId="7E358931" w14:textId="77777777" w:rsidR="005B60F3" w:rsidRDefault="005B60F3" w:rsidP="00025D23">
            <w:pPr>
              <w:rPr>
                <w:rFonts w:cs="Arial"/>
                <w:b/>
                <w:bCs/>
                <w:sz w:val="20"/>
              </w:rPr>
            </w:pPr>
            <w:r w:rsidRPr="005B60F3">
              <w:rPr>
                <w:rFonts w:cs="Arial"/>
                <w:b/>
                <w:bCs/>
                <w:sz w:val="20"/>
              </w:rPr>
              <w:t>SECTION D – CLOSING ITEMS</w:t>
            </w:r>
          </w:p>
          <w:p w14:paraId="66DD2BB0" w14:textId="77777777" w:rsidR="005B60F3" w:rsidRPr="005B60F3" w:rsidRDefault="005B60F3" w:rsidP="00025D23">
            <w:pPr>
              <w:rPr>
                <w:rFonts w:cs="Arial"/>
                <w:b/>
                <w:bCs/>
                <w:sz w:val="20"/>
              </w:rPr>
            </w:pPr>
          </w:p>
        </w:tc>
      </w:tr>
      <w:tr w:rsidR="005D0974" w:rsidRPr="00CA6AEB" w14:paraId="26E1A455" w14:textId="77777777" w:rsidTr="00131C76">
        <w:tc>
          <w:tcPr>
            <w:tcW w:w="856" w:type="dxa"/>
          </w:tcPr>
          <w:p w14:paraId="62689243" w14:textId="5EAE9BB3" w:rsidR="005D0974" w:rsidRDefault="005D0974" w:rsidP="00025D23">
            <w:pPr>
              <w:rPr>
                <w:rFonts w:cs="Arial"/>
                <w:bCs/>
                <w:sz w:val="20"/>
              </w:rPr>
            </w:pPr>
            <w:r>
              <w:rPr>
                <w:rFonts w:cs="Arial"/>
                <w:bCs/>
                <w:sz w:val="20"/>
              </w:rPr>
              <w:t xml:space="preserve">12. </w:t>
            </w:r>
          </w:p>
        </w:tc>
        <w:tc>
          <w:tcPr>
            <w:tcW w:w="7146" w:type="dxa"/>
          </w:tcPr>
          <w:p w14:paraId="75674D35" w14:textId="77777777" w:rsidR="005D0974" w:rsidRDefault="005D0974" w:rsidP="005D0974">
            <w:pPr>
              <w:rPr>
                <w:rFonts w:cs="Arial"/>
                <w:b/>
                <w:sz w:val="20"/>
                <w:u w:val="single"/>
              </w:rPr>
            </w:pPr>
            <w:r>
              <w:rPr>
                <w:rFonts w:cs="Arial"/>
                <w:b/>
                <w:sz w:val="20"/>
                <w:u w:val="single"/>
              </w:rPr>
              <w:t>Confidentiality of business</w:t>
            </w:r>
          </w:p>
          <w:p w14:paraId="1709D375" w14:textId="77777777" w:rsidR="005D0974" w:rsidRDefault="005D0974" w:rsidP="005D0974">
            <w:pPr>
              <w:rPr>
                <w:rFonts w:cs="Arial"/>
                <w:b/>
                <w:sz w:val="20"/>
                <w:u w:val="single"/>
              </w:rPr>
            </w:pPr>
          </w:p>
          <w:p w14:paraId="60C005EE" w14:textId="6F01E3E0" w:rsidR="005D0974" w:rsidRPr="005B60F3" w:rsidRDefault="005D0974" w:rsidP="005D0974">
            <w:pPr>
              <w:rPr>
                <w:rFonts w:cs="Arial"/>
                <w:sz w:val="20"/>
              </w:rPr>
            </w:pPr>
            <w:r>
              <w:rPr>
                <w:rFonts w:cs="Arial"/>
                <w:bCs/>
                <w:sz w:val="20"/>
              </w:rPr>
              <w:t>There were no items deemed to be confidential.</w:t>
            </w:r>
          </w:p>
        </w:tc>
        <w:tc>
          <w:tcPr>
            <w:tcW w:w="1008" w:type="dxa"/>
          </w:tcPr>
          <w:p w14:paraId="41B06363" w14:textId="77777777" w:rsidR="005D0974" w:rsidRDefault="005D0974" w:rsidP="00025D23">
            <w:pPr>
              <w:rPr>
                <w:rFonts w:cs="Arial"/>
                <w:bCs/>
                <w:sz w:val="16"/>
                <w:szCs w:val="16"/>
              </w:rPr>
            </w:pPr>
          </w:p>
        </w:tc>
      </w:tr>
      <w:tr w:rsidR="00724691" w:rsidRPr="00CA6AEB" w14:paraId="142EBCAB" w14:textId="77777777" w:rsidTr="00131C76">
        <w:tc>
          <w:tcPr>
            <w:tcW w:w="856" w:type="dxa"/>
          </w:tcPr>
          <w:p w14:paraId="6E850219" w14:textId="771D8BEB" w:rsidR="00724691" w:rsidRDefault="005B60F3" w:rsidP="00025D23">
            <w:pPr>
              <w:rPr>
                <w:rFonts w:cs="Arial"/>
                <w:bCs/>
                <w:sz w:val="20"/>
              </w:rPr>
            </w:pPr>
            <w:r>
              <w:rPr>
                <w:rFonts w:cs="Arial"/>
                <w:bCs/>
                <w:sz w:val="20"/>
              </w:rPr>
              <w:t>1</w:t>
            </w:r>
            <w:r w:rsidR="005D0974">
              <w:rPr>
                <w:rFonts w:cs="Arial"/>
                <w:bCs/>
                <w:sz w:val="20"/>
              </w:rPr>
              <w:t>3</w:t>
            </w:r>
            <w:r>
              <w:rPr>
                <w:rFonts w:cs="Arial"/>
                <w:bCs/>
                <w:sz w:val="20"/>
              </w:rPr>
              <w:t>.</w:t>
            </w:r>
          </w:p>
        </w:tc>
        <w:tc>
          <w:tcPr>
            <w:tcW w:w="7146" w:type="dxa"/>
          </w:tcPr>
          <w:p w14:paraId="7FAE6640" w14:textId="3690074E" w:rsidR="00724691" w:rsidRPr="005D0974" w:rsidRDefault="00724691" w:rsidP="00025D23">
            <w:pPr>
              <w:rPr>
                <w:rFonts w:cs="Arial"/>
                <w:b/>
                <w:bCs/>
                <w:sz w:val="20"/>
              </w:rPr>
            </w:pPr>
            <w:r w:rsidRPr="005D0974">
              <w:rPr>
                <w:rFonts w:cs="Arial"/>
                <w:b/>
                <w:bCs/>
                <w:sz w:val="20"/>
              </w:rPr>
              <w:t xml:space="preserve">Any other </w:t>
            </w:r>
            <w:r w:rsidR="005B60F3" w:rsidRPr="005D0974">
              <w:rPr>
                <w:rFonts w:cs="Arial"/>
                <w:b/>
                <w:bCs/>
                <w:sz w:val="20"/>
              </w:rPr>
              <w:t>urgent business</w:t>
            </w:r>
          </w:p>
          <w:p w14:paraId="4E7509C9" w14:textId="77777777" w:rsidR="005D0974" w:rsidRDefault="005D0974" w:rsidP="00025D23">
            <w:pPr>
              <w:rPr>
                <w:rFonts w:cs="Arial"/>
                <w:sz w:val="20"/>
              </w:rPr>
            </w:pPr>
          </w:p>
          <w:p w14:paraId="6095981D" w14:textId="77777777" w:rsidR="004F76CA" w:rsidRDefault="004F76CA" w:rsidP="00025D23">
            <w:pPr>
              <w:rPr>
                <w:rFonts w:cs="Arial"/>
                <w:sz w:val="20"/>
              </w:rPr>
            </w:pPr>
            <w:r>
              <w:rPr>
                <w:rFonts w:cs="Arial"/>
                <w:sz w:val="20"/>
              </w:rPr>
              <w:t>There was no other business.</w:t>
            </w:r>
          </w:p>
          <w:p w14:paraId="65F97BE8" w14:textId="77777777" w:rsidR="005B60F3" w:rsidRPr="005B60F3" w:rsidRDefault="005B60F3" w:rsidP="00025D23">
            <w:pPr>
              <w:rPr>
                <w:rFonts w:cs="Arial"/>
                <w:sz w:val="20"/>
              </w:rPr>
            </w:pPr>
          </w:p>
        </w:tc>
        <w:tc>
          <w:tcPr>
            <w:tcW w:w="1008" w:type="dxa"/>
          </w:tcPr>
          <w:p w14:paraId="2F135849" w14:textId="77777777" w:rsidR="00724691" w:rsidRDefault="00724691" w:rsidP="00025D23">
            <w:pPr>
              <w:rPr>
                <w:rFonts w:cs="Arial"/>
                <w:bCs/>
                <w:sz w:val="16"/>
                <w:szCs w:val="16"/>
              </w:rPr>
            </w:pPr>
          </w:p>
        </w:tc>
      </w:tr>
      <w:tr w:rsidR="005B60F3" w:rsidRPr="00CA6AEB" w14:paraId="5B8D9749" w14:textId="77777777" w:rsidTr="00131C76">
        <w:tc>
          <w:tcPr>
            <w:tcW w:w="856" w:type="dxa"/>
          </w:tcPr>
          <w:p w14:paraId="60089EEC" w14:textId="2DEFBF2B" w:rsidR="005B60F3" w:rsidRDefault="005B60F3" w:rsidP="00025D23">
            <w:pPr>
              <w:rPr>
                <w:rFonts w:cs="Arial"/>
                <w:bCs/>
                <w:sz w:val="20"/>
              </w:rPr>
            </w:pPr>
            <w:r>
              <w:rPr>
                <w:rFonts w:cs="Arial"/>
                <w:bCs/>
                <w:sz w:val="20"/>
              </w:rPr>
              <w:t>1</w:t>
            </w:r>
            <w:r w:rsidR="005D0974">
              <w:rPr>
                <w:rFonts w:cs="Arial"/>
                <w:bCs/>
                <w:sz w:val="20"/>
              </w:rPr>
              <w:t>4</w:t>
            </w:r>
            <w:r>
              <w:rPr>
                <w:rFonts w:cs="Arial"/>
                <w:bCs/>
                <w:sz w:val="20"/>
              </w:rPr>
              <w:t>.</w:t>
            </w:r>
          </w:p>
        </w:tc>
        <w:tc>
          <w:tcPr>
            <w:tcW w:w="7146" w:type="dxa"/>
          </w:tcPr>
          <w:p w14:paraId="45C5A36B" w14:textId="10889A59" w:rsidR="005B60F3" w:rsidRPr="005D0974" w:rsidRDefault="005B60F3" w:rsidP="00025D23">
            <w:pPr>
              <w:rPr>
                <w:rFonts w:cs="Arial"/>
                <w:sz w:val="20"/>
                <w:vertAlign w:val="superscript"/>
              </w:rPr>
            </w:pPr>
            <w:r>
              <w:rPr>
                <w:rFonts w:cs="Arial"/>
                <w:sz w:val="20"/>
              </w:rPr>
              <w:t>Date and time of next meeting: Monday 2</w:t>
            </w:r>
            <w:r w:rsidR="005D0974">
              <w:rPr>
                <w:rFonts w:cs="Arial"/>
                <w:sz w:val="20"/>
              </w:rPr>
              <w:t>2</w:t>
            </w:r>
            <w:r w:rsidR="005D0974" w:rsidRPr="005D0974">
              <w:rPr>
                <w:rFonts w:cs="Arial"/>
                <w:sz w:val="20"/>
                <w:vertAlign w:val="superscript"/>
              </w:rPr>
              <w:t>nd</w:t>
            </w:r>
            <w:r w:rsidR="005D0974">
              <w:rPr>
                <w:rFonts w:cs="Arial"/>
                <w:sz w:val="20"/>
                <w:vertAlign w:val="superscript"/>
              </w:rPr>
              <w:t xml:space="preserve"> </w:t>
            </w:r>
            <w:r>
              <w:rPr>
                <w:rFonts w:cs="Arial"/>
                <w:sz w:val="20"/>
              </w:rPr>
              <w:t>Ma</w:t>
            </w:r>
            <w:r w:rsidR="005D0974">
              <w:rPr>
                <w:rFonts w:cs="Arial"/>
                <w:sz w:val="20"/>
              </w:rPr>
              <w:t>y</w:t>
            </w:r>
            <w:r>
              <w:rPr>
                <w:rFonts w:cs="Arial"/>
                <w:sz w:val="20"/>
              </w:rPr>
              <w:t xml:space="preserve"> 2023</w:t>
            </w:r>
            <w:r w:rsidR="000E0269">
              <w:rPr>
                <w:rFonts w:cs="Arial"/>
                <w:sz w:val="20"/>
              </w:rPr>
              <w:t xml:space="preserve"> 8.30am</w:t>
            </w:r>
          </w:p>
          <w:p w14:paraId="4A1B17FD" w14:textId="77777777" w:rsidR="00072C0B" w:rsidRPr="005B60F3" w:rsidRDefault="00072C0B" w:rsidP="00025D23">
            <w:pPr>
              <w:rPr>
                <w:rFonts w:cs="Arial"/>
                <w:sz w:val="20"/>
              </w:rPr>
            </w:pPr>
          </w:p>
        </w:tc>
        <w:tc>
          <w:tcPr>
            <w:tcW w:w="1008" w:type="dxa"/>
          </w:tcPr>
          <w:p w14:paraId="0C740FC4" w14:textId="77777777" w:rsidR="005B60F3" w:rsidRDefault="005B60F3" w:rsidP="00025D23">
            <w:pPr>
              <w:rPr>
                <w:rFonts w:cs="Arial"/>
                <w:bCs/>
                <w:sz w:val="16"/>
                <w:szCs w:val="16"/>
              </w:rPr>
            </w:pPr>
          </w:p>
        </w:tc>
      </w:tr>
    </w:tbl>
    <w:p w14:paraId="61F1B77D" w14:textId="22ADDB75" w:rsidR="00724691" w:rsidRDefault="00724691" w:rsidP="00724691">
      <w:pPr>
        <w:rPr>
          <w:rFonts w:cs="Arial"/>
          <w:bCs/>
          <w:sz w:val="20"/>
        </w:rPr>
      </w:pPr>
      <w:r>
        <w:rPr>
          <w:rFonts w:cs="Arial"/>
          <w:bCs/>
          <w:sz w:val="20"/>
        </w:rPr>
        <w:t>The meeting closed at</w:t>
      </w:r>
      <w:r w:rsidR="005F1CD5">
        <w:rPr>
          <w:rFonts w:cs="Arial"/>
          <w:bCs/>
          <w:sz w:val="20"/>
        </w:rPr>
        <w:t xml:space="preserve"> </w:t>
      </w:r>
      <w:r w:rsidR="00513EA4">
        <w:rPr>
          <w:rFonts w:cs="Arial"/>
          <w:bCs/>
          <w:sz w:val="20"/>
        </w:rPr>
        <w:t>10.36 a.m.</w:t>
      </w:r>
    </w:p>
    <w:p w14:paraId="11192CCD" w14:textId="77777777" w:rsidR="00025D23" w:rsidRDefault="00025D23"/>
    <w:sectPr w:rsidR="00025D23" w:rsidSect="009E534A">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03678"/>
    <w:multiLevelType w:val="multilevel"/>
    <w:tmpl w:val="97CE3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4AC2F5D"/>
    <w:multiLevelType w:val="multilevel"/>
    <w:tmpl w:val="78E8F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4185522"/>
    <w:multiLevelType w:val="multilevel"/>
    <w:tmpl w:val="9CB2D1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160B4C"/>
    <w:multiLevelType w:val="multilevel"/>
    <w:tmpl w:val="0DC0D6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105194C"/>
    <w:multiLevelType w:val="multilevel"/>
    <w:tmpl w:val="4A3083E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AB35E3B"/>
    <w:multiLevelType w:val="multilevel"/>
    <w:tmpl w:val="A93ABD0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B936D66"/>
    <w:multiLevelType w:val="multilevel"/>
    <w:tmpl w:val="85C444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2E11D83"/>
    <w:multiLevelType w:val="multilevel"/>
    <w:tmpl w:val="D104FC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1470AF8"/>
    <w:multiLevelType w:val="multilevel"/>
    <w:tmpl w:val="7BB0A36A"/>
    <w:lvl w:ilvl="0">
      <w:start w:val="7"/>
      <w:numFmt w:val="decimal"/>
      <w:lvlText w:val="%1."/>
      <w:lvlJc w:val="left"/>
      <w:pPr>
        <w:tabs>
          <w:tab w:val="num" w:pos="720"/>
        </w:tabs>
        <w:ind w:left="720" w:hanging="360"/>
      </w:pPr>
    </w:lvl>
    <w:lvl w:ilvl="1">
      <w:start w:val="9"/>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54474EE"/>
    <w:multiLevelType w:val="multilevel"/>
    <w:tmpl w:val="1DAA8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14885116">
    <w:abstractNumId w:val="9"/>
  </w:num>
  <w:num w:numId="2" w16cid:durableId="360522380">
    <w:abstractNumId w:val="0"/>
  </w:num>
  <w:num w:numId="3" w16cid:durableId="679354135">
    <w:abstractNumId w:val="1"/>
  </w:num>
  <w:num w:numId="4" w16cid:durableId="1626740666">
    <w:abstractNumId w:val="3"/>
  </w:num>
  <w:num w:numId="5" w16cid:durableId="1755861079">
    <w:abstractNumId w:val="2"/>
  </w:num>
  <w:num w:numId="6" w16cid:durableId="1653480273">
    <w:abstractNumId w:val="6"/>
  </w:num>
  <w:num w:numId="7" w16cid:durableId="732894871">
    <w:abstractNumId w:val="7"/>
  </w:num>
  <w:num w:numId="8" w16cid:durableId="1401294437">
    <w:abstractNumId w:val="4"/>
  </w:num>
  <w:num w:numId="9" w16cid:durableId="1746759891">
    <w:abstractNumId w:val="8"/>
  </w:num>
  <w:num w:numId="10" w16cid:durableId="5281789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691"/>
    <w:rsid w:val="00025D23"/>
    <w:rsid w:val="00026A98"/>
    <w:rsid w:val="0004513B"/>
    <w:rsid w:val="00063C54"/>
    <w:rsid w:val="0006547B"/>
    <w:rsid w:val="00070673"/>
    <w:rsid w:val="00072C0B"/>
    <w:rsid w:val="0007318D"/>
    <w:rsid w:val="00083342"/>
    <w:rsid w:val="000837FF"/>
    <w:rsid w:val="00086E7D"/>
    <w:rsid w:val="00087392"/>
    <w:rsid w:val="000A21E4"/>
    <w:rsid w:val="000B50F8"/>
    <w:rsid w:val="000D3D9B"/>
    <w:rsid w:val="000E0269"/>
    <w:rsid w:val="001144BF"/>
    <w:rsid w:val="00117198"/>
    <w:rsid w:val="00127294"/>
    <w:rsid w:val="0013170E"/>
    <w:rsid w:val="00131C76"/>
    <w:rsid w:val="0015307B"/>
    <w:rsid w:val="00154555"/>
    <w:rsid w:val="001836FC"/>
    <w:rsid w:val="00187797"/>
    <w:rsid w:val="0019429D"/>
    <w:rsid w:val="00196B64"/>
    <w:rsid w:val="001B28EE"/>
    <w:rsid w:val="001C4915"/>
    <w:rsid w:val="001E1CFF"/>
    <w:rsid w:val="001E4D38"/>
    <w:rsid w:val="001E6D97"/>
    <w:rsid w:val="0022698F"/>
    <w:rsid w:val="00247744"/>
    <w:rsid w:val="0025462A"/>
    <w:rsid w:val="0027150B"/>
    <w:rsid w:val="002722E8"/>
    <w:rsid w:val="002729BC"/>
    <w:rsid w:val="00276AD7"/>
    <w:rsid w:val="002A22FC"/>
    <w:rsid w:val="002C330D"/>
    <w:rsid w:val="002F3547"/>
    <w:rsid w:val="002F5FA0"/>
    <w:rsid w:val="00303AE9"/>
    <w:rsid w:val="00310224"/>
    <w:rsid w:val="00312231"/>
    <w:rsid w:val="00316AA0"/>
    <w:rsid w:val="00334340"/>
    <w:rsid w:val="0035086B"/>
    <w:rsid w:val="00357087"/>
    <w:rsid w:val="003867E4"/>
    <w:rsid w:val="00396FCA"/>
    <w:rsid w:val="003C192A"/>
    <w:rsid w:val="003D4E8A"/>
    <w:rsid w:val="003E2DA7"/>
    <w:rsid w:val="003F283E"/>
    <w:rsid w:val="003F3D09"/>
    <w:rsid w:val="00444755"/>
    <w:rsid w:val="00456C44"/>
    <w:rsid w:val="004710AE"/>
    <w:rsid w:val="004B067A"/>
    <w:rsid w:val="004B1D66"/>
    <w:rsid w:val="004B3740"/>
    <w:rsid w:val="004D0DDE"/>
    <w:rsid w:val="004D20AC"/>
    <w:rsid w:val="004E3424"/>
    <w:rsid w:val="004E360E"/>
    <w:rsid w:val="004F76CA"/>
    <w:rsid w:val="00513EA4"/>
    <w:rsid w:val="0052597E"/>
    <w:rsid w:val="00531DE4"/>
    <w:rsid w:val="0055361C"/>
    <w:rsid w:val="005B60F3"/>
    <w:rsid w:val="005C0222"/>
    <w:rsid w:val="005D0974"/>
    <w:rsid w:val="005E385E"/>
    <w:rsid w:val="005F1CD5"/>
    <w:rsid w:val="006417A4"/>
    <w:rsid w:val="00645539"/>
    <w:rsid w:val="00651E90"/>
    <w:rsid w:val="006B6BE0"/>
    <w:rsid w:val="00713B4C"/>
    <w:rsid w:val="007224C7"/>
    <w:rsid w:val="00724691"/>
    <w:rsid w:val="00753A50"/>
    <w:rsid w:val="0076708E"/>
    <w:rsid w:val="007731A3"/>
    <w:rsid w:val="007A3A49"/>
    <w:rsid w:val="007E1DD3"/>
    <w:rsid w:val="007E3BAF"/>
    <w:rsid w:val="007F0869"/>
    <w:rsid w:val="007F78DC"/>
    <w:rsid w:val="00814D9B"/>
    <w:rsid w:val="00824391"/>
    <w:rsid w:val="00854D69"/>
    <w:rsid w:val="00875715"/>
    <w:rsid w:val="008862FB"/>
    <w:rsid w:val="008A0C6B"/>
    <w:rsid w:val="008E1CBF"/>
    <w:rsid w:val="00917610"/>
    <w:rsid w:val="009A47DC"/>
    <w:rsid w:val="009E4228"/>
    <w:rsid w:val="009E534A"/>
    <w:rsid w:val="009F4EA6"/>
    <w:rsid w:val="00A167B9"/>
    <w:rsid w:val="00A361CE"/>
    <w:rsid w:val="00A47060"/>
    <w:rsid w:val="00A5298F"/>
    <w:rsid w:val="00A57999"/>
    <w:rsid w:val="00A66744"/>
    <w:rsid w:val="00A67DD9"/>
    <w:rsid w:val="00AA630D"/>
    <w:rsid w:val="00AB1900"/>
    <w:rsid w:val="00AB40EF"/>
    <w:rsid w:val="00AC5596"/>
    <w:rsid w:val="00AF4867"/>
    <w:rsid w:val="00AF6DA7"/>
    <w:rsid w:val="00B04C95"/>
    <w:rsid w:val="00B36219"/>
    <w:rsid w:val="00B410D9"/>
    <w:rsid w:val="00BB188B"/>
    <w:rsid w:val="00BD7465"/>
    <w:rsid w:val="00C00663"/>
    <w:rsid w:val="00C025D4"/>
    <w:rsid w:val="00C1199C"/>
    <w:rsid w:val="00C140E9"/>
    <w:rsid w:val="00C34A86"/>
    <w:rsid w:val="00C444C5"/>
    <w:rsid w:val="00C651B2"/>
    <w:rsid w:val="00C8786B"/>
    <w:rsid w:val="00C91334"/>
    <w:rsid w:val="00C96417"/>
    <w:rsid w:val="00CA220B"/>
    <w:rsid w:val="00CC2354"/>
    <w:rsid w:val="00CC4B12"/>
    <w:rsid w:val="00D14842"/>
    <w:rsid w:val="00D148C1"/>
    <w:rsid w:val="00D15DF9"/>
    <w:rsid w:val="00D34BB6"/>
    <w:rsid w:val="00D36151"/>
    <w:rsid w:val="00D60F13"/>
    <w:rsid w:val="00DA2347"/>
    <w:rsid w:val="00DB4826"/>
    <w:rsid w:val="00DD2ECA"/>
    <w:rsid w:val="00DD4870"/>
    <w:rsid w:val="00DF2941"/>
    <w:rsid w:val="00E40C23"/>
    <w:rsid w:val="00E4198A"/>
    <w:rsid w:val="00E6607C"/>
    <w:rsid w:val="00E801A5"/>
    <w:rsid w:val="00E86786"/>
    <w:rsid w:val="00EE2AA5"/>
    <w:rsid w:val="00F17F08"/>
    <w:rsid w:val="00F36243"/>
    <w:rsid w:val="00F37F15"/>
    <w:rsid w:val="00F43B0E"/>
    <w:rsid w:val="00F8089E"/>
    <w:rsid w:val="00F93B00"/>
    <w:rsid w:val="00FC1A4F"/>
    <w:rsid w:val="00FC2687"/>
    <w:rsid w:val="00FE4F42"/>
    <w:rsid w:val="00FF270E"/>
    <w:rsid w:val="06F21A0C"/>
    <w:rsid w:val="3AE91C7C"/>
    <w:rsid w:val="53213A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4DA89"/>
  <w14:defaultImageDpi w14:val="32767"/>
  <w15:chartTrackingRefBased/>
  <w15:docId w15:val="{4E42B0DC-B356-FB4F-BBBA-8F5D7B2D1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24691"/>
    <w:rPr>
      <w:rFonts w:ascii="Arial" w:eastAsia="Times New Roman" w:hAnsi="Arial" w:cs="Times New Roman"/>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24691"/>
    <w:pPr>
      <w:tabs>
        <w:tab w:val="center" w:pos="4153"/>
        <w:tab w:val="right" w:pos="8306"/>
      </w:tabs>
    </w:pPr>
  </w:style>
  <w:style w:type="character" w:customStyle="1" w:styleId="HeaderChar">
    <w:name w:val="Header Char"/>
    <w:basedOn w:val="DefaultParagraphFont"/>
    <w:link w:val="Header"/>
    <w:rsid w:val="00724691"/>
    <w:rPr>
      <w:rFonts w:ascii="Arial" w:eastAsia="Times New Roman" w:hAnsi="Arial" w:cs="Times New Roman"/>
      <w:sz w:val="22"/>
      <w:szCs w:val="20"/>
    </w:rPr>
  </w:style>
  <w:style w:type="table" w:styleId="TableGrid">
    <w:name w:val="Table Grid"/>
    <w:basedOn w:val="TableNormal"/>
    <w:uiPriority w:val="39"/>
    <w:unhideWhenUsed/>
    <w:rsid w:val="0072469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E1CBF"/>
    <w:rPr>
      <w:rFonts w:ascii="Arial" w:eastAsia="Times New Roman" w:hAnsi="Arial" w:cs="Times New Roman"/>
      <w:sz w:val="22"/>
      <w:szCs w:val="20"/>
    </w:rPr>
  </w:style>
  <w:style w:type="character" w:customStyle="1" w:styleId="normaltextrun">
    <w:name w:val="normaltextrun"/>
    <w:basedOn w:val="DefaultParagraphFont"/>
    <w:rsid w:val="00131C76"/>
  </w:style>
  <w:style w:type="character" w:customStyle="1" w:styleId="eop">
    <w:name w:val="eop"/>
    <w:basedOn w:val="DefaultParagraphFont"/>
    <w:rsid w:val="00131C76"/>
  </w:style>
  <w:style w:type="paragraph" w:customStyle="1" w:styleId="paragraph">
    <w:name w:val="paragraph"/>
    <w:basedOn w:val="Normal"/>
    <w:rsid w:val="00131C76"/>
    <w:pPr>
      <w:spacing w:before="100" w:beforeAutospacing="1" w:after="100" w:afterAutospacing="1"/>
    </w:pPr>
    <w:rPr>
      <w:rFonts w:ascii="Times New Roman" w:hAnsi="Times New Roman"/>
      <w:sz w:val="24"/>
      <w:szCs w:val="24"/>
      <w:lang w:eastAsia="en-GB"/>
    </w:rPr>
  </w:style>
  <w:style w:type="paragraph" w:styleId="ListParagraph">
    <w:name w:val="List Paragraph"/>
    <w:basedOn w:val="Normal"/>
    <w:uiPriority w:val="34"/>
    <w:qFormat/>
    <w:rsid w:val="005D09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6446770">
      <w:bodyDiv w:val="1"/>
      <w:marLeft w:val="0"/>
      <w:marRight w:val="0"/>
      <w:marTop w:val="0"/>
      <w:marBottom w:val="0"/>
      <w:divBdr>
        <w:top w:val="none" w:sz="0" w:space="0" w:color="auto"/>
        <w:left w:val="none" w:sz="0" w:space="0" w:color="auto"/>
        <w:bottom w:val="none" w:sz="0" w:space="0" w:color="auto"/>
        <w:right w:val="none" w:sz="0" w:space="0" w:color="auto"/>
      </w:divBdr>
      <w:divsChild>
        <w:div w:id="1007169884">
          <w:marLeft w:val="0"/>
          <w:marRight w:val="0"/>
          <w:marTop w:val="0"/>
          <w:marBottom w:val="0"/>
          <w:divBdr>
            <w:top w:val="none" w:sz="0" w:space="0" w:color="auto"/>
            <w:left w:val="none" w:sz="0" w:space="0" w:color="auto"/>
            <w:bottom w:val="none" w:sz="0" w:space="0" w:color="auto"/>
            <w:right w:val="none" w:sz="0" w:space="0" w:color="auto"/>
          </w:divBdr>
        </w:div>
        <w:div w:id="1162770101">
          <w:marLeft w:val="0"/>
          <w:marRight w:val="0"/>
          <w:marTop w:val="0"/>
          <w:marBottom w:val="0"/>
          <w:divBdr>
            <w:top w:val="none" w:sz="0" w:space="0" w:color="auto"/>
            <w:left w:val="none" w:sz="0" w:space="0" w:color="auto"/>
            <w:bottom w:val="none" w:sz="0" w:space="0" w:color="auto"/>
            <w:right w:val="none" w:sz="0" w:space="0" w:color="auto"/>
          </w:divBdr>
        </w:div>
        <w:div w:id="275908988">
          <w:marLeft w:val="0"/>
          <w:marRight w:val="0"/>
          <w:marTop w:val="0"/>
          <w:marBottom w:val="0"/>
          <w:divBdr>
            <w:top w:val="none" w:sz="0" w:space="0" w:color="auto"/>
            <w:left w:val="none" w:sz="0" w:space="0" w:color="auto"/>
            <w:bottom w:val="none" w:sz="0" w:space="0" w:color="auto"/>
            <w:right w:val="none" w:sz="0" w:space="0" w:color="auto"/>
          </w:divBdr>
        </w:div>
        <w:div w:id="1769229944">
          <w:marLeft w:val="0"/>
          <w:marRight w:val="0"/>
          <w:marTop w:val="0"/>
          <w:marBottom w:val="0"/>
          <w:divBdr>
            <w:top w:val="none" w:sz="0" w:space="0" w:color="auto"/>
            <w:left w:val="none" w:sz="0" w:space="0" w:color="auto"/>
            <w:bottom w:val="none" w:sz="0" w:space="0" w:color="auto"/>
            <w:right w:val="none" w:sz="0" w:space="0" w:color="auto"/>
          </w:divBdr>
        </w:div>
        <w:div w:id="1104693305">
          <w:marLeft w:val="0"/>
          <w:marRight w:val="0"/>
          <w:marTop w:val="0"/>
          <w:marBottom w:val="0"/>
          <w:divBdr>
            <w:top w:val="none" w:sz="0" w:space="0" w:color="auto"/>
            <w:left w:val="none" w:sz="0" w:space="0" w:color="auto"/>
            <w:bottom w:val="none" w:sz="0" w:space="0" w:color="auto"/>
            <w:right w:val="none" w:sz="0" w:space="0" w:color="auto"/>
          </w:divBdr>
        </w:div>
        <w:div w:id="524753361">
          <w:marLeft w:val="0"/>
          <w:marRight w:val="0"/>
          <w:marTop w:val="0"/>
          <w:marBottom w:val="0"/>
          <w:divBdr>
            <w:top w:val="none" w:sz="0" w:space="0" w:color="auto"/>
            <w:left w:val="none" w:sz="0" w:space="0" w:color="auto"/>
            <w:bottom w:val="none" w:sz="0" w:space="0" w:color="auto"/>
            <w:right w:val="none" w:sz="0" w:space="0" w:color="auto"/>
          </w:divBdr>
        </w:div>
        <w:div w:id="823277924">
          <w:marLeft w:val="0"/>
          <w:marRight w:val="0"/>
          <w:marTop w:val="0"/>
          <w:marBottom w:val="0"/>
          <w:divBdr>
            <w:top w:val="none" w:sz="0" w:space="0" w:color="auto"/>
            <w:left w:val="none" w:sz="0" w:space="0" w:color="auto"/>
            <w:bottom w:val="none" w:sz="0" w:space="0" w:color="auto"/>
            <w:right w:val="none" w:sz="0" w:space="0" w:color="auto"/>
          </w:divBdr>
        </w:div>
        <w:div w:id="457643685">
          <w:marLeft w:val="0"/>
          <w:marRight w:val="0"/>
          <w:marTop w:val="0"/>
          <w:marBottom w:val="0"/>
          <w:divBdr>
            <w:top w:val="none" w:sz="0" w:space="0" w:color="auto"/>
            <w:left w:val="none" w:sz="0" w:space="0" w:color="auto"/>
            <w:bottom w:val="none" w:sz="0" w:space="0" w:color="auto"/>
            <w:right w:val="none" w:sz="0" w:space="0" w:color="auto"/>
          </w:divBdr>
        </w:div>
      </w:divsChild>
    </w:div>
    <w:div w:id="1184511912">
      <w:bodyDiv w:val="1"/>
      <w:marLeft w:val="0"/>
      <w:marRight w:val="0"/>
      <w:marTop w:val="0"/>
      <w:marBottom w:val="0"/>
      <w:divBdr>
        <w:top w:val="none" w:sz="0" w:space="0" w:color="auto"/>
        <w:left w:val="none" w:sz="0" w:space="0" w:color="auto"/>
        <w:bottom w:val="none" w:sz="0" w:space="0" w:color="auto"/>
        <w:right w:val="none" w:sz="0" w:space="0" w:color="auto"/>
      </w:divBdr>
      <w:divsChild>
        <w:div w:id="1780296310">
          <w:marLeft w:val="0"/>
          <w:marRight w:val="0"/>
          <w:marTop w:val="0"/>
          <w:marBottom w:val="0"/>
          <w:divBdr>
            <w:top w:val="none" w:sz="0" w:space="0" w:color="auto"/>
            <w:left w:val="none" w:sz="0" w:space="0" w:color="auto"/>
            <w:bottom w:val="none" w:sz="0" w:space="0" w:color="auto"/>
            <w:right w:val="none" w:sz="0" w:space="0" w:color="auto"/>
          </w:divBdr>
          <w:divsChild>
            <w:div w:id="66002545">
              <w:marLeft w:val="0"/>
              <w:marRight w:val="0"/>
              <w:marTop w:val="0"/>
              <w:marBottom w:val="0"/>
              <w:divBdr>
                <w:top w:val="none" w:sz="0" w:space="0" w:color="auto"/>
                <w:left w:val="none" w:sz="0" w:space="0" w:color="auto"/>
                <w:bottom w:val="none" w:sz="0" w:space="0" w:color="auto"/>
                <w:right w:val="none" w:sz="0" w:space="0" w:color="auto"/>
              </w:divBdr>
            </w:div>
            <w:div w:id="1454591708">
              <w:marLeft w:val="0"/>
              <w:marRight w:val="0"/>
              <w:marTop w:val="0"/>
              <w:marBottom w:val="0"/>
              <w:divBdr>
                <w:top w:val="none" w:sz="0" w:space="0" w:color="auto"/>
                <w:left w:val="none" w:sz="0" w:space="0" w:color="auto"/>
                <w:bottom w:val="none" w:sz="0" w:space="0" w:color="auto"/>
                <w:right w:val="none" w:sz="0" w:space="0" w:color="auto"/>
              </w:divBdr>
            </w:div>
            <w:div w:id="918902049">
              <w:marLeft w:val="0"/>
              <w:marRight w:val="0"/>
              <w:marTop w:val="0"/>
              <w:marBottom w:val="0"/>
              <w:divBdr>
                <w:top w:val="none" w:sz="0" w:space="0" w:color="auto"/>
                <w:left w:val="none" w:sz="0" w:space="0" w:color="auto"/>
                <w:bottom w:val="none" w:sz="0" w:space="0" w:color="auto"/>
                <w:right w:val="none" w:sz="0" w:space="0" w:color="auto"/>
              </w:divBdr>
            </w:div>
          </w:divsChild>
        </w:div>
        <w:div w:id="1934583357">
          <w:marLeft w:val="0"/>
          <w:marRight w:val="0"/>
          <w:marTop w:val="0"/>
          <w:marBottom w:val="0"/>
          <w:divBdr>
            <w:top w:val="none" w:sz="0" w:space="0" w:color="auto"/>
            <w:left w:val="none" w:sz="0" w:space="0" w:color="auto"/>
            <w:bottom w:val="none" w:sz="0" w:space="0" w:color="auto"/>
            <w:right w:val="none" w:sz="0" w:space="0" w:color="auto"/>
          </w:divBdr>
          <w:divsChild>
            <w:div w:id="108175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81688">
      <w:bodyDiv w:val="1"/>
      <w:marLeft w:val="0"/>
      <w:marRight w:val="0"/>
      <w:marTop w:val="0"/>
      <w:marBottom w:val="0"/>
      <w:divBdr>
        <w:top w:val="none" w:sz="0" w:space="0" w:color="auto"/>
        <w:left w:val="none" w:sz="0" w:space="0" w:color="auto"/>
        <w:bottom w:val="none" w:sz="0" w:space="0" w:color="auto"/>
        <w:right w:val="none" w:sz="0" w:space="0" w:color="auto"/>
      </w:divBdr>
      <w:divsChild>
        <w:div w:id="469832864">
          <w:marLeft w:val="0"/>
          <w:marRight w:val="0"/>
          <w:marTop w:val="0"/>
          <w:marBottom w:val="0"/>
          <w:divBdr>
            <w:top w:val="none" w:sz="0" w:space="0" w:color="auto"/>
            <w:left w:val="none" w:sz="0" w:space="0" w:color="auto"/>
            <w:bottom w:val="none" w:sz="0" w:space="0" w:color="auto"/>
            <w:right w:val="none" w:sz="0" w:space="0" w:color="auto"/>
          </w:divBdr>
        </w:div>
        <w:div w:id="1446465730">
          <w:marLeft w:val="0"/>
          <w:marRight w:val="0"/>
          <w:marTop w:val="0"/>
          <w:marBottom w:val="0"/>
          <w:divBdr>
            <w:top w:val="none" w:sz="0" w:space="0" w:color="auto"/>
            <w:left w:val="none" w:sz="0" w:space="0" w:color="auto"/>
            <w:bottom w:val="none" w:sz="0" w:space="0" w:color="auto"/>
            <w:right w:val="none" w:sz="0" w:space="0" w:color="auto"/>
          </w:divBdr>
        </w:div>
        <w:div w:id="510264535">
          <w:marLeft w:val="0"/>
          <w:marRight w:val="0"/>
          <w:marTop w:val="0"/>
          <w:marBottom w:val="0"/>
          <w:divBdr>
            <w:top w:val="none" w:sz="0" w:space="0" w:color="auto"/>
            <w:left w:val="none" w:sz="0" w:space="0" w:color="auto"/>
            <w:bottom w:val="none" w:sz="0" w:space="0" w:color="auto"/>
            <w:right w:val="none" w:sz="0" w:space="0" w:color="auto"/>
          </w:divBdr>
        </w:div>
        <w:div w:id="1760370521">
          <w:marLeft w:val="0"/>
          <w:marRight w:val="0"/>
          <w:marTop w:val="0"/>
          <w:marBottom w:val="0"/>
          <w:divBdr>
            <w:top w:val="none" w:sz="0" w:space="0" w:color="auto"/>
            <w:left w:val="none" w:sz="0" w:space="0" w:color="auto"/>
            <w:bottom w:val="none" w:sz="0" w:space="0" w:color="auto"/>
            <w:right w:val="none" w:sz="0" w:space="0" w:color="auto"/>
          </w:divBdr>
        </w:div>
        <w:div w:id="1479763036">
          <w:marLeft w:val="0"/>
          <w:marRight w:val="0"/>
          <w:marTop w:val="0"/>
          <w:marBottom w:val="0"/>
          <w:divBdr>
            <w:top w:val="none" w:sz="0" w:space="0" w:color="auto"/>
            <w:left w:val="none" w:sz="0" w:space="0" w:color="auto"/>
            <w:bottom w:val="none" w:sz="0" w:space="0" w:color="auto"/>
            <w:right w:val="none" w:sz="0" w:space="0" w:color="auto"/>
          </w:divBdr>
        </w:div>
        <w:div w:id="1876968295">
          <w:marLeft w:val="0"/>
          <w:marRight w:val="0"/>
          <w:marTop w:val="0"/>
          <w:marBottom w:val="0"/>
          <w:divBdr>
            <w:top w:val="none" w:sz="0" w:space="0" w:color="auto"/>
            <w:left w:val="none" w:sz="0" w:space="0" w:color="auto"/>
            <w:bottom w:val="none" w:sz="0" w:space="0" w:color="auto"/>
            <w:right w:val="none" w:sz="0" w:space="0" w:color="auto"/>
          </w:divBdr>
        </w:div>
        <w:div w:id="1229926949">
          <w:marLeft w:val="0"/>
          <w:marRight w:val="0"/>
          <w:marTop w:val="0"/>
          <w:marBottom w:val="0"/>
          <w:divBdr>
            <w:top w:val="none" w:sz="0" w:space="0" w:color="auto"/>
            <w:left w:val="none" w:sz="0" w:space="0" w:color="auto"/>
            <w:bottom w:val="none" w:sz="0" w:space="0" w:color="auto"/>
            <w:right w:val="none" w:sz="0" w:space="0" w:color="auto"/>
          </w:divBdr>
        </w:div>
        <w:div w:id="6588494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20E3C6A85F0B14984F9E83FBD789DE6" ma:contentTypeVersion="13" ma:contentTypeDescription="Create a new document." ma:contentTypeScope="" ma:versionID="8bc2cf1da2f62ac9a7d8d73c54cbf179">
  <xsd:schema xmlns:xsd="http://www.w3.org/2001/XMLSchema" xmlns:xs="http://www.w3.org/2001/XMLSchema" xmlns:p="http://schemas.microsoft.com/office/2006/metadata/properties" xmlns:ns2="eeb84826-2176-4d2b-863d-f62025afcf2f" xmlns:ns3="df9e1b90-b7c1-4336-820e-71cb8e67dab9" targetNamespace="http://schemas.microsoft.com/office/2006/metadata/properties" ma:root="true" ma:fieldsID="4301f6ebcdeb95f51357633c273d35c5" ns2:_="" ns3:_="">
    <xsd:import namespace="eeb84826-2176-4d2b-863d-f62025afcf2f"/>
    <xsd:import namespace="df9e1b90-b7c1-4336-820e-71cb8e67da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b84826-2176-4d2b-863d-f62025afcf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46e84243-a428-4cf0-b5e0-0f0c42d2154b"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e1b90-b7c1-4336-820e-71cb8e67dab9"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13f92bdd-2a0a-4e24-a6d0-38d207950280}" ma:internalName="TaxCatchAll" ma:showField="CatchAllData" ma:web="df9e1b90-b7c1-4336-820e-71cb8e67da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f9e1b90-b7c1-4336-820e-71cb8e67dab9" xsi:nil="true"/>
    <lcf76f155ced4ddcb4097134ff3c332f xmlns="eeb84826-2176-4d2b-863d-f62025afcf2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823720-E462-43B2-A5A2-FA7D020A8E8C}">
  <ds:schemaRefs>
    <ds:schemaRef ds:uri="http://schemas.microsoft.com/sharepoint/v3/contenttype/forms"/>
  </ds:schemaRefs>
</ds:datastoreItem>
</file>

<file path=customXml/itemProps2.xml><?xml version="1.0" encoding="utf-8"?>
<ds:datastoreItem xmlns:ds="http://schemas.openxmlformats.org/officeDocument/2006/customXml" ds:itemID="{53ADD595-9B99-492D-A11B-DD070F5D5C78}"/>
</file>

<file path=customXml/itemProps3.xml><?xml version="1.0" encoding="utf-8"?>
<ds:datastoreItem xmlns:ds="http://schemas.openxmlformats.org/officeDocument/2006/customXml" ds:itemID="{CFC49FB7-E055-4EF7-8A9E-A90F40C47695}">
  <ds:schemaRefs>
    <ds:schemaRef ds:uri="http://schemas.microsoft.com/office/2006/metadata/properties"/>
    <ds:schemaRef ds:uri="http://schemas.microsoft.com/office/infopath/2007/PartnerControls"/>
    <ds:schemaRef ds:uri="7a1d6719-5494-46a6-a663-6f6f6ff2c526"/>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6</Pages>
  <Words>2222</Words>
  <Characters>12671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Semak</dc:creator>
  <cp:keywords/>
  <dc:description/>
  <cp:lastModifiedBy>Maria Semak</cp:lastModifiedBy>
  <cp:revision>9</cp:revision>
  <dcterms:created xsi:type="dcterms:W3CDTF">2023-03-22T15:27:00Z</dcterms:created>
  <dcterms:modified xsi:type="dcterms:W3CDTF">2023-03-28T10:43:00Z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0x010100F20E3C6A85F0B14984F9E83FBD789DE6</vt:lpwstr>
  </property>
</Properties>
</file>